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86" w:rsidRDefault="00804B86" w:rsidP="0080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1F7">
        <w:rPr>
          <w:rFonts w:ascii="Times New Roman" w:hAnsi="Times New Roman" w:cs="Times New Roman"/>
          <w:b/>
          <w:sz w:val="24"/>
          <w:szCs w:val="24"/>
        </w:rPr>
        <w:t>Конкурсное испытание «</w:t>
      </w:r>
      <w:proofErr w:type="spellStart"/>
      <w:r w:rsidRPr="005A61F7">
        <w:rPr>
          <w:rFonts w:ascii="Times New Roman" w:hAnsi="Times New Roman" w:cs="Times New Roman"/>
          <w:b/>
          <w:sz w:val="24"/>
          <w:szCs w:val="24"/>
        </w:rPr>
        <w:t>Медиавизитка</w:t>
      </w:r>
      <w:proofErr w:type="spellEnd"/>
      <w:r w:rsidRPr="005A61F7">
        <w:rPr>
          <w:rFonts w:ascii="Times New Roman" w:hAnsi="Times New Roman" w:cs="Times New Roman"/>
          <w:b/>
          <w:sz w:val="24"/>
          <w:szCs w:val="24"/>
        </w:rPr>
        <w:t>»</w:t>
      </w:r>
    </w:p>
    <w:p w:rsidR="005A61F7" w:rsidRDefault="005A61F7" w:rsidP="0080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1F7" w:rsidRPr="005A61F7" w:rsidRDefault="005A61F7" w:rsidP="0080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эксперта______________________________________________________________</w:t>
      </w:r>
    </w:p>
    <w:p w:rsidR="00804B86" w:rsidRDefault="00804B86" w:rsidP="0080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F7" w:rsidRPr="005A61F7" w:rsidRDefault="005A61F7" w:rsidP="005A6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F7">
        <w:rPr>
          <w:rFonts w:ascii="Times New Roman" w:hAnsi="Times New Roman" w:cs="Times New Roman"/>
          <w:b/>
          <w:sz w:val="24"/>
          <w:szCs w:val="24"/>
        </w:rPr>
        <w:t>Порядок оценивания конкурсного испытания:</w:t>
      </w:r>
      <w:r w:rsidRPr="005A61F7">
        <w:rPr>
          <w:rFonts w:ascii="Times New Roman" w:hAnsi="Times New Roman" w:cs="Times New Roman"/>
          <w:sz w:val="24"/>
          <w:szCs w:val="24"/>
        </w:rPr>
        <w:t xml:space="preserve"> Оценивание производится по двум критериям, каждый критерий раскрывается через пять показателей. Каждый показатель оценивается по шкале от 0 до 1 балла, где 0 баллов – «показатель не проявлен», 1 балл – «показатель проявлен».</w:t>
      </w:r>
    </w:p>
    <w:p w:rsidR="005A61F7" w:rsidRPr="005A61F7" w:rsidRDefault="005A61F7" w:rsidP="005A6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F7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– 10 баллов.</w:t>
      </w:r>
    </w:p>
    <w:p w:rsidR="005A61F7" w:rsidRPr="005A61F7" w:rsidRDefault="005A61F7" w:rsidP="0080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804B86" w:rsidRPr="005A61F7" w:rsidTr="005A61F7">
        <w:tc>
          <w:tcPr>
            <w:tcW w:w="7763" w:type="dxa"/>
          </w:tcPr>
          <w:p w:rsidR="00804B86" w:rsidRPr="005A61F7" w:rsidRDefault="00804B86" w:rsidP="0080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808" w:type="dxa"/>
          </w:tcPr>
          <w:p w:rsidR="00804B86" w:rsidRPr="005A61F7" w:rsidRDefault="00804B86" w:rsidP="0080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4B86" w:rsidRPr="005A61F7" w:rsidTr="000A0DA8">
        <w:tc>
          <w:tcPr>
            <w:tcW w:w="9571" w:type="dxa"/>
            <w:gridSpan w:val="2"/>
          </w:tcPr>
          <w:p w:rsidR="00804B86" w:rsidRPr="005A61F7" w:rsidRDefault="00804B86" w:rsidP="005A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b/>
                <w:sz w:val="24"/>
                <w:szCs w:val="24"/>
              </w:rPr>
              <w:t>1. Содержательность представленной информации</w:t>
            </w:r>
          </w:p>
        </w:tc>
      </w:tr>
      <w:tr w:rsidR="00804B86" w:rsidRPr="005A61F7" w:rsidTr="00804B86">
        <w:tc>
          <w:tcPr>
            <w:tcW w:w="7763" w:type="dxa"/>
          </w:tcPr>
          <w:p w:rsidR="00804B86" w:rsidRPr="005A61F7" w:rsidRDefault="00804B86" w:rsidP="0080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1.1. обращает внимание на наиболее важн</w:t>
            </w:r>
            <w:r w:rsidR="005A61F7">
              <w:rPr>
                <w:rFonts w:ascii="Times New Roman" w:hAnsi="Times New Roman" w:cs="Times New Roman"/>
                <w:sz w:val="24"/>
                <w:szCs w:val="24"/>
              </w:rPr>
              <w:t xml:space="preserve">ые аспекты своей педагогической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деятельности, корре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ктно аргументируя их значимость</w:t>
            </w:r>
          </w:p>
        </w:tc>
        <w:tc>
          <w:tcPr>
            <w:tcW w:w="1808" w:type="dxa"/>
          </w:tcPr>
          <w:p w:rsidR="00804B86" w:rsidRPr="005A61F7" w:rsidRDefault="00804B86" w:rsidP="0080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804B86" w:rsidRPr="005A61F7" w:rsidRDefault="00804B86" w:rsidP="0080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 xml:space="preserve">1.2. показывает связь своей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социокультурными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особенностями региона и образовательной организации</w:t>
            </w:r>
          </w:p>
        </w:tc>
        <w:tc>
          <w:tcPr>
            <w:tcW w:w="1808" w:type="dxa"/>
          </w:tcPr>
          <w:p w:rsidR="005A61F7" w:rsidRPr="005A61F7" w:rsidRDefault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 xml:space="preserve">1.3. выражает личностное отношение к роли образования и педагога </w:t>
            </w:r>
            <w:proofErr w:type="gramStart"/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61F7" w:rsidRPr="005A61F7" w:rsidRDefault="005A61F7" w:rsidP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1808" w:type="dxa"/>
          </w:tcPr>
          <w:p w:rsidR="005A61F7" w:rsidRPr="005A61F7" w:rsidRDefault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1.4. демонстрирует открытость педагогической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и ориентированность на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конструктивное взаимодействие с окружающим социумом</w:t>
            </w:r>
          </w:p>
        </w:tc>
        <w:tc>
          <w:tcPr>
            <w:tcW w:w="1808" w:type="dxa"/>
          </w:tcPr>
          <w:p w:rsidR="005A61F7" w:rsidRPr="005A61F7" w:rsidRDefault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1.5. определяет и точно формулирует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ктуальные проблемы образования,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показывает возможные пути решения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задач и ответы на вызовы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современности</w:t>
            </w:r>
          </w:p>
        </w:tc>
        <w:tc>
          <w:tcPr>
            <w:tcW w:w="1808" w:type="dxa"/>
          </w:tcPr>
          <w:p w:rsidR="005A61F7" w:rsidRPr="005A61F7" w:rsidRDefault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A61F7" w:rsidRPr="005A61F7" w:rsidTr="000A36EC">
        <w:tc>
          <w:tcPr>
            <w:tcW w:w="9571" w:type="dxa"/>
            <w:gridSpan w:val="2"/>
          </w:tcPr>
          <w:p w:rsidR="005A61F7" w:rsidRPr="005A61F7" w:rsidRDefault="005A61F7" w:rsidP="005A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b/>
                <w:sz w:val="24"/>
                <w:szCs w:val="24"/>
              </w:rPr>
              <w:t>2. Творческий подход к де</w:t>
            </w:r>
            <w:r w:rsidRPr="005A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монстрации педагогической </w:t>
            </w:r>
            <w:r w:rsidRPr="005A61F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индивидуальности</w:t>
            </w: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2.1. демонстрирует свою педагогическую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ндивидуальность и целесообразно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использует авторские оригинальные находки</w:t>
            </w:r>
          </w:p>
        </w:tc>
        <w:tc>
          <w:tcPr>
            <w:tcW w:w="1808" w:type="dxa"/>
          </w:tcPr>
          <w:p w:rsidR="005A61F7" w:rsidRPr="005A61F7" w:rsidRDefault="005A61F7" w:rsidP="008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80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2.2. привлекает внимание к вопросам образова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 xml:space="preserve">ния, вызывает интерес аудитории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к свое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й профессиональной деятельности</w:t>
            </w:r>
          </w:p>
        </w:tc>
        <w:tc>
          <w:tcPr>
            <w:tcW w:w="1808" w:type="dxa"/>
          </w:tcPr>
          <w:p w:rsidR="005A61F7" w:rsidRPr="005A61F7" w:rsidRDefault="005A61F7" w:rsidP="008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поддерживать познавательную мотивацию у</w:t>
            </w:r>
          </w:p>
          <w:p w:rsidR="005A61F7" w:rsidRPr="005A61F7" w:rsidRDefault="005A61F7" w:rsidP="0080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08" w:type="dxa"/>
          </w:tcPr>
          <w:p w:rsidR="005A61F7" w:rsidRPr="005A61F7" w:rsidRDefault="005A61F7" w:rsidP="008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2.4. логично выстраивает сюжет видеоролика и творчески решает задачу</w:t>
            </w:r>
          </w:p>
          <w:p w:rsidR="005A61F7" w:rsidRPr="005A61F7" w:rsidRDefault="005A61F7" w:rsidP="005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позиционирования собственной педагогичес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 xml:space="preserve">кой индивидуальности в </w:t>
            </w:r>
            <w:proofErr w:type="spellStart"/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5A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1808" w:type="dxa"/>
          </w:tcPr>
          <w:p w:rsidR="005A61F7" w:rsidRPr="005A61F7" w:rsidRDefault="005A61F7" w:rsidP="008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80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2.5. целесообразно использует визуализацию и художественные приемы</w:t>
            </w:r>
          </w:p>
        </w:tc>
        <w:tc>
          <w:tcPr>
            <w:tcW w:w="1808" w:type="dxa"/>
          </w:tcPr>
          <w:p w:rsidR="005A61F7" w:rsidRPr="005A61F7" w:rsidRDefault="005A61F7" w:rsidP="0081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A61F7" w:rsidRPr="005A61F7" w:rsidTr="00804B86">
        <w:tc>
          <w:tcPr>
            <w:tcW w:w="7763" w:type="dxa"/>
          </w:tcPr>
          <w:p w:rsidR="005A61F7" w:rsidRPr="005A61F7" w:rsidRDefault="005A61F7" w:rsidP="005A61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F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5A61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A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(сумма баллов)</w:t>
            </w:r>
          </w:p>
        </w:tc>
        <w:tc>
          <w:tcPr>
            <w:tcW w:w="1808" w:type="dxa"/>
          </w:tcPr>
          <w:p w:rsidR="005A61F7" w:rsidRPr="005A61F7" w:rsidRDefault="005A61F7" w:rsidP="0081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B86" w:rsidRPr="005A61F7" w:rsidRDefault="00804B86" w:rsidP="0080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DA3D00" w:rsidRDefault="00DA3D00" w:rsidP="00804B86">
      <w:pPr>
        <w:spacing w:after="0" w:line="240" w:lineRule="auto"/>
        <w:rPr>
          <w:b/>
        </w:rPr>
      </w:pPr>
    </w:p>
    <w:p w:rsidR="007912ED" w:rsidRDefault="007912ED" w:rsidP="00804B86">
      <w:pPr>
        <w:spacing w:after="0" w:line="240" w:lineRule="auto"/>
        <w:rPr>
          <w:b/>
        </w:rPr>
      </w:pPr>
    </w:p>
    <w:p w:rsidR="007912ED" w:rsidRDefault="007912ED" w:rsidP="00804B86">
      <w:pPr>
        <w:spacing w:after="0" w:line="240" w:lineRule="auto"/>
        <w:rPr>
          <w:b/>
        </w:rPr>
      </w:pPr>
    </w:p>
    <w:p w:rsidR="007912ED" w:rsidRDefault="007912ED" w:rsidP="00804B86">
      <w:pPr>
        <w:spacing w:after="0" w:line="240" w:lineRule="auto"/>
        <w:rPr>
          <w:b/>
        </w:rPr>
      </w:pPr>
    </w:p>
    <w:p w:rsidR="00DA3D00" w:rsidRDefault="005A61F7" w:rsidP="00804B86">
      <w:pPr>
        <w:spacing w:after="0" w:line="240" w:lineRule="auto"/>
        <w:rPr>
          <w:rFonts w:ascii="Times New Roman" w:hAnsi="Times New Roman" w:cs="Times New Roman"/>
          <w:b/>
        </w:rPr>
      </w:pPr>
      <w:r w:rsidRPr="00DA3D00">
        <w:rPr>
          <w:rFonts w:ascii="Times New Roman" w:hAnsi="Times New Roman" w:cs="Times New Roman"/>
          <w:b/>
        </w:rPr>
        <w:lastRenderedPageBreak/>
        <w:t>Конкурсное испытание «Методическая мастерская»</w:t>
      </w:r>
    </w:p>
    <w:p w:rsidR="00DA3D00" w:rsidRDefault="00DA3D00" w:rsidP="00DA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D00" w:rsidRPr="005A61F7" w:rsidRDefault="00DA3D00" w:rsidP="00DA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эксперта______________________________________________________________</w:t>
      </w:r>
    </w:p>
    <w:p w:rsidR="00DA3D00" w:rsidRDefault="00DA3D00" w:rsidP="00DA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00" w:rsidRPr="00DA3D00" w:rsidRDefault="00DA3D00" w:rsidP="00DA3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F7">
        <w:rPr>
          <w:rFonts w:ascii="Times New Roman" w:hAnsi="Times New Roman" w:cs="Times New Roman"/>
          <w:b/>
          <w:sz w:val="24"/>
          <w:szCs w:val="24"/>
        </w:rPr>
        <w:t>Порядок оценивания конкурсного испытания</w:t>
      </w:r>
      <w:proofErr w:type="gramStart"/>
      <w:r w:rsidRPr="005A61F7">
        <w:rPr>
          <w:rFonts w:ascii="Times New Roman" w:hAnsi="Times New Roman" w:cs="Times New Roman"/>
          <w:b/>
          <w:sz w:val="24"/>
          <w:szCs w:val="24"/>
        </w:rPr>
        <w:t>:</w:t>
      </w:r>
      <w:r w:rsidRPr="00DA3D0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DA3D00">
        <w:rPr>
          <w:rFonts w:ascii="Times New Roman" w:hAnsi="Times New Roman" w:cs="Times New Roman"/>
          <w:sz w:val="24"/>
          <w:szCs w:val="24"/>
        </w:rPr>
        <w:t>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DA3D00" w:rsidRPr="00DA3D00" w:rsidRDefault="00DA3D00" w:rsidP="00DA3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00">
        <w:rPr>
          <w:rFonts w:ascii="Times New Roman" w:hAnsi="Times New Roman" w:cs="Times New Roman"/>
          <w:sz w:val="24"/>
          <w:szCs w:val="24"/>
        </w:rPr>
        <w:t>Максимальная оценка за конкурсное испытание – 30 баллов.</w:t>
      </w:r>
    </w:p>
    <w:p w:rsidR="00DA3D00" w:rsidRPr="00DA3D00" w:rsidRDefault="00DA3D00" w:rsidP="00804B86">
      <w:pPr>
        <w:spacing w:after="0" w:line="240" w:lineRule="auto"/>
        <w:rPr>
          <w:rFonts w:ascii="Times New Roman" w:hAnsi="Times New Roman" w:cs="Times New Roman"/>
          <w:b/>
        </w:rPr>
      </w:pPr>
    </w:p>
    <w:p w:rsidR="005A61F7" w:rsidRPr="00DA3D00" w:rsidRDefault="005A61F7" w:rsidP="00804B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5A61F7" w:rsidRPr="00DA3D00" w:rsidTr="005A61F7">
        <w:tc>
          <w:tcPr>
            <w:tcW w:w="7763" w:type="dxa"/>
          </w:tcPr>
          <w:p w:rsidR="005A61F7" w:rsidRPr="00DA3D00" w:rsidRDefault="005A61F7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Критерии и показатели</w:t>
            </w:r>
          </w:p>
        </w:tc>
        <w:tc>
          <w:tcPr>
            <w:tcW w:w="1808" w:type="dxa"/>
          </w:tcPr>
          <w:p w:rsidR="005A61F7" w:rsidRPr="00DA3D00" w:rsidRDefault="005A61F7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Оценка эксперта</w:t>
            </w:r>
          </w:p>
        </w:tc>
      </w:tr>
      <w:tr w:rsidR="005A61F7" w:rsidRPr="00DA3D00" w:rsidTr="000769AE">
        <w:tc>
          <w:tcPr>
            <w:tcW w:w="9571" w:type="dxa"/>
            <w:gridSpan w:val="2"/>
          </w:tcPr>
          <w:p w:rsidR="005A61F7" w:rsidRPr="00DA3D00" w:rsidRDefault="005A61F7" w:rsidP="005A61F7">
            <w:pPr>
              <w:jc w:val="center"/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1. Актуальность и результативность</w:t>
            </w:r>
          </w:p>
        </w:tc>
      </w:tr>
      <w:tr w:rsidR="005A61F7" w:rsidRPr="00DA3D00" w:rsidTr="005A61F7">
        <w:tc>
          <w:tcPr>
            <w:tcW w:w="7763" w:type="dxa"/>
          </w:tcPr>
          <w:p w:rsidR="005A61F7" w:rsidRPr="00DA3D00" w:rsidRDefault="005A61F7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1.1. понимает методические основания организации процесса обучения и воспитания в соответствии с направлениями государственной образовательной политики</w:t>
            </w:r>
          </w:p>
        </w:tc>
        <w:tc>
          <w:tcPr>
            <w:tcW w:w="1808" w:type="dxa"/>
          </w:tcPr>
          <w:p w:rsidR="005A61F7" w:rsidRPr="00DA3D00" w:rsidRDefault="005A61F7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1.2. учитывает в своей педагогической деятельности вызовы времени и социокультурные тенденции развития образования</w:t>
            </w:r>
          </w:p>
        </w:tc>
        <w:tc>
          <w:tcPr>
            <w:tcW w:w="1808" w:type="dxa"/>
          </w:tcPr>
          <w:p w:rsidR="00DA3D00" w:rsidRPr="00DA3D00" w:rsidRDefault="00DA3D00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1.3. учитывает конкретные запросы разных групп участников образовательных отношений при выборе методического инструментария</w:t>
            </w:r>
          </w:p>
        </w:tc>
        <w:tc>
          <w:tcPr>
            <w:tcW w:w="1808" w:type="dxa"/>
          </w:tcPr>
          <w:p w:rsidR="00DA3D00" w:rsidRPr="00DA3D00" w:rsidRDefault="00DA3D00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1.4. ориентируется на результативность и продуктивность при использовании разных методов преподавания</w:t>
            </w:r>
          </w:p>
        </w:tc>
        <w:tc>
          <w:tcPr>
            <w:tcW w:w="1808" w:type="dxa"/>
          </w:tcPr>
          <w:p w:rsidR="00DA3D00" w:rsidRPr="00DA3D00" w:rsidRDefault="00DA3D00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 xml:space="preserve">1.5. демонстрирует в презентации своего педагогического опыта инструментарий практической поддержки образовательной мотивации и интереса </w:t>
            </w:r>
            <w:proofErr w:type="gramStart"/>
            <w:r w:rsidRPr="00DA3D0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DA3D00" w:rsidRPr="00DA3D00" w:rsidRDefault="00DA3D00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1  2  3</w:t>
            </w:r>
          </w:p>
        </w:tc>
      </w:tr>
      <w:tr w:rsidR="00DA3D00" w:rsidRPr="00DA3D00" w:rsidTr="0082780B">
        <w:tc>
          <w:tcPr>
            <w:tcW w:w="9571" w:type="dxa"/>
            <w:gridSpan w:val="2"/>
          </w:tcPr>
          <w:p w:rsidR="00DA3D00" w:rsidRPr="00DA3D00" w:rsidRDefault="00DA3D00" w:rsidP="00DA3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D00">
              <w:rPr>
                <w:rFonts w:ascii="Times New Roman" w:hAnsi="Times New Roman" w:cs="Times New Roman"/>
                <w:b/>
              </w:rPr>
              <w:t>2. Научная корректность и методическая грамотность (в том числе в использовании электронных средств обучения)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2.1. опирается на научно обоснованные теоретические положения при демонстрации своего педагогического опыта</w:t>
            </w:r>
          </w:p>
        </w:tc>
        <w:tc>
          <w:tcPr>
            <w:tcW w:w="1808" w:type="dxa"/>
          </w:tcPr>
          <w:p w:rsidR="00DA3D00" w:rsidRPr="00835B62" w:rsidRDefault="00DA3D00" w:rsidP="006F26F9">
            <w:r w:rsidRPr="00835B62"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2.2. обосновывает целесообразность применяемых методов и приемов при представлении своего педагогического опыта</w:t>
            </w:r>
          </w:p>
        </w:tc>
        <w:tc>
          <w:tcPr>
            <w:tcW w:w="1808" w:type="dxa"/>
          </w:tcPr>
          <w:p w:rsidR="00DA3D00" w:rsidRPr="00835B62" w:rsidRDefault="00DA3D00" w:rsidP="006F26F9">
            <w:r w:rsidRPr="00835B62"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2.3. точно использует профессиональную терминологию и владеет современным психолого-педагогическим понятийным аппаратом</w:t>
            </w:r>
          </w:p>
        </w:tc>
        <w:tc>
          <w:tcPr>
            <w:tcW w:w="1808" w:type="dxa"/>
          </w:tcPr>
          <w:p w:rsidR="00DA3D00" w:rsidRPr="00835B62" w:rsidRDefault="00DA3D00" w:rsidP="006F26F9">
            <w:r w:rsidRPr="00835B62"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2.4. демонстрирует владение основами проектирования образовательного процесса и современными подходами к оцениванию его результатов</w:t>
            </w:r>
          </w:p>
        </w:tc>
        <w:tc>
          <w:tcPr>
            <w:tcW w:w="1808" w:type="dxa"/>
          </w:tcPr>
          <w:p w:rsidR="00DA3D00" w:rsidRPr="00835B62" w:rsidRDefault="00DA3D00" w:rsidP="006F26F9">
            <w:r w:rsidRPr="00835B62"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2.5. 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1808" w:type="dxa"/>
          </w:tcPr>
          <w:p w:rsidR="00DA3D00" w:rsidRDefault="00DA3D00" w:rsidP="006F26F9">
            <w:r w:rsidRPr="00835B62">
              <w:t>1  2  3</w:t>
            </w:r>
          </w:p>
        </w:tc>
      </w:tr>
      <w:tr w:rsidR="00DA3D00" w:rsidRPr="00DA3D00" w:rsidTr="00B37D2B">
        <w:tc>
          <w:tcPr>
            <w:tcW w:w="9571" w:type="dxa"/>
            <w:gridSpan w:val="2"/>
          </w:tcPr>
          <w:p w:rsidR="00DA3D00" w:rsidRPr="00DA3D00" w:rsidRDefault="00DA3D00" w:rsidP="00DA3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D00">
              <w:rPr>
                <w:rFonts w:ascii="Times New Roman" w:hAnsi="Times New Roman" w:cs="Times New Roman"/>
                <w:b/>
              </w:rPr>
              <w:t>3. Информационная, коммуникативная и языковая культура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 xml:space="preserve">3.1. выбирает целесообразные </w:t>
            </w:r>
            <w:proofErr w:type="gramStart"/>
            <w:r w:rsidRPr="00DA3D00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DA3D00">
              <w:rPr>
                <w:rFonts w:ascii="Times New Roman" w:hAnsi="Times New Roman" w:cs="Times New Roman"/>
              </w:rPr>
              <w:t xml:space="preserve">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1808" w:type="dxa"/>
          </w:tcPr>
          <w:p w:rsidR="00DA3D00" w:rsidRPr="001F5635" w:rsidRDefault="00DA3D00" w:rsidP="00DB375D">
            <w:r w:rsidRPr="001F5635"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 xml:space="preserve">3.2. демонстрирует умение методически обоснованно использовать различные стратегии взаимодействия с </w:t>
            </w:r>
            <w:proofErr w:type="gramStart"/>
            <w:r w:rsidRPr="00DA3D00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08" w:type="dxa"/>
          </w:tcPr>
          <w:p w:rsidR="00DA3D00" w:rsidRPr="001F5635" w:rsidRDefault="00DA3D00" w:rsidP="00DB375D">
            <w:r w:rsidRPr="001F5635"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3.3. эффективно и обоснованно применяет вербальные и невербальные средства коммуникации</w:t>
            </w:r>
          </w:p>
        </w:tc>
        <w:tc>
          <w:tcPr>
            <w:tcW w:w="1808" w:type="dxa"/>
          </w:tcPr>
          <w:p w:rsidR="00DA3D00" w:rsidRPr="001F5635" w:rsidRDefault="00DA3D00" w:rsidP="00DB375D">
            <w:r w:rsidRPr="001F5635"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3.4. не допускает в речи ошибок (орфоэпических, лексических, грамматических)</w:t>
            </w:r>
          </w:p>
        </w:tc>
        <w:tc>
          <w:tcPr>
            <w:tcW w:w="1808" w:type="dxa"/>
          </w:tcPr>
          <w:p w:rsidR="00DA3D00" w:rsidRPr="001F5635" w:rsidRDefault="00DA3D00" w:rsidP="00DB375D">
            <w:r w:rsidRPr="001F5635"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  <w:r w:rsidRPr="00DA3D00">
              <w:rPr>
                <w:rFonts w:ascii="Times New Roman" w:hAnsi="Times New Roman" w:cs="Times New Roman"/>
              </w:rPr>
              <w:t>3.5. точно и аргументированно отвечает на вопросы экспертов</w:t>
            </w:r>
          </w:p>
        </w:tc>
        <w:tc>
          <w:tcPr>
            <w:tcW w:w="1808" w:type="dxa"/>
          </w:tcPr>
          <w:p w:rsidR="00DA3D00" w:rsidRDefault="00DA3D00" w:rsidP="00DB375D">
            <w:r w:rsidRPr="001F5635">
              <w:t>1  2  3</w:t>
            </w:r>
          </w:p>
        </w:tc>
      </w:tr>
      <w:tr w:rsidR="00DA3D00" w:rsidRPr="00DA3D00" w:rsidTr="005A61F7">
        <w:tc>
          <w:tcPr>
            <w:tcW w:w="7763" w:type="dxa"/>
          </w:tcPr>
          <w:p w:rsidR="00DA3D00" w:rsidRPr="00DA3D00" w:rsidRDefault="00DA3D00" w:rsidP="00DA3D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A3D00">
              <w:rPr>
                <w:rFonts w:ascii="Times New Roman" w:hAnsi="Times New Roman" w:cs="Times New Roman"/>
                <w:b/>
              </w:rPr>
              <w:t>ИТОГ</w:t>
            </w:r>
            <w:r w:rsidRPr="00DA3D00">
              <w:rPr>
                <w:rFonts w:ascii="Times New Roman" w:hAnsi="Times New Roman" w:cs="Times New Roman"/>
                <w:b/>
              </w:rPr>
              <w:t>О</w:t>
            </w:r>
            <w:r w:rsidRPr="00DA3D00">
              <w:rPr>
                <w:rFonts w:ascii="Times New Roman" w:hAnsi="Times New Roman" w:cs="Times New Roman"/>
                <w:b/>
              </w:rPr>
              <w:t xml:space="preserve"> (сумма баллов)</w:t>
            </w:r>
          </w:p>
        </w:tc>
        <w:tc>
          <w:tcPr>
            <w:tcW w:w="1808" w:type="dxa"/>
          </w:tcPr>
          <w:p w:rsidR="00DA3D00" w:rsidRPr="00DA3D00" w:rsidRDefault="00DA3D00" w:rsidP="00804B86">
            <w:pPr>
              <w:rPr>
                <w:rFonts w:ascii="Times New Roman" w:hAnsi="Times New Roman" w:cs="Times New Roman"/>
              </w:rPr>
            </w:pPr>
          </w:p>
        </w:tc>
      </w:tr>
    </w:tbl>
    <w:p w:rsidR="005A61F7" w:rsidRPr="00DA3D00" w:rsidRDefault="005A61F7" w:rsidP="00804B86">
      <w:pPr>
        <w:spacing w:after="0" w:line="240" w:lineRule="auto"/>
        <w:rPr>
          <w:rFonts w:ascii="Times New Roman" w:hAnsi="Times New Roman" w:cs="Times New Roman"/>
        </w:rPr>
      </w:pPr>
    </w:p>
    <w:p w:rsidR="00A454C0" w:rsidRDefault="007912ED" w:rsidP="0080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B16" w:rsidRDefault="00896B16" w:rsidP="0080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B16" w:rsidRDefault="00896B16" w:rsidP="0080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B16" w:rsidRDefault="00896B16" w:rsidP="0080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B16" w:rsidRDefault="00896B16" w:rsidP="0080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5E" w:rsidRDefault="00E1665E" w:rsidP="00804B86">
      <w:pPr>
        <w:spacing w:after="0" w:line="240" w:lineRule="auto"/>
      </w:pPr>
    </w:p>
    <w:p w:rsidR="00E1665E" w:rsidRDefault="00E1665E" w:rsidP="00804B86">
      <w:pPr>
        <w:spacing w:after="0" w:line="240" w:lineRule="auto"/>
      </w:pPr>
    </w:p>
    <w:p w:rsidR="007912ED" w:rsidRDefault="007912ED" w:rsidP="00804B86">
      <w:pPr>
        <w:spacing w:after="0" w:line="240" w:lineRule="auto"/>
      </w:pPr>
    </w:p>
    <w:p w:rsidR="00E1665E" w:rsidRDefault="00896B16" w:rsidP="0080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665E">
        <w:rPr>
          <w:rFonts w:ascii="Times New Roman" w:hAnsi="Times New Roman" w:cs="Times New Roman"/>
          <w:b/>
          <w:sz w:val="24"/>
          <w:szCs w:val="24"/>
        </w:rPr>
        <w:lastRenderedPageBreak/>
        <w:t>Конкурсное испытание «Урок»</w:t>
      </w:r>
    </w:p>
    <w:p w:rsidR="00661E3B" w:rsidRDefault="00896B16" w:rsidP="00661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66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E3B" w:rsidRPr="005A61F7" w:rsidRDefault="00661E3B" w:rsidP="00661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эксперта______________________________________________________________</w:t>
      </w:r>
    </w:p>
    <w:p w:rsidR="00661E3B" w:rsidRDefault="00661E3B" w:rsidP="00661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65E" w:rsidRPr="00A24F5F" w:rsidRDefault="00E1665E" w:rsidP="00661E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F5F">
        <w:rPr>
          <w:rFonts w:ascii="Times New Roman" w:hAnsi="Times New Roman" w:cs="Times New Roman"/>
        </w:rPr>
        <w:t>Порядок оценивания конкурсного испытания: оценивание производится по шести критериям, каждый критерий раскрывается через пять показателей.</w:t>
      </w:r>
      <w:r w:rsidRPr="00A24F5F">
        <w:rPr>
          <w:rFonts w:ascii="Times New Roman" w:hAnsi="Times New Roman" w:cs="Times New Roman"/>
        </w:rPr>
        <w:t xml:space="preserve"> </w:t>
      </w:r>
      <w:r w:rsidRPr="00A24F5F">
        <w:rPr>
          <w:rFonts w:ascii="Times New Roman" w:hAnsi="Times New Roman" w:cs="Times New Roman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896B16" w:rsidRPr="00A24F5F" w:rsidRDefault="00E1665E" w:rsidP="00661E3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24F5F">
        <w:rPr>
          <w:rFonts w:ascii="Times New Roman" w:hAnsi="Times New Roman" w:cs="Times New Roman"/>
        </w:rPr>
        <w:t>Максимальная оценка за конкурсное испытание – 60 баллов.</w:t>
      </w:r>
    </w:p>
    <w:p w:rsidR="00661E3B" w:rsidRPr="00A24F5F" w:rsidRDefault="00661E3B" w:rsidP="00661E3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8222"/>
        <w:gridCol w:w="1418"/>
      </w:tblGrid>
      <w:tr w:rsidR="00896B16" w:rsidRPr="00A24F5F" w:rsidTr="00661E3B">
        <w:tc>
          <w:tcPr>
            <w:tcW w:w="8222" w:type="dxa"/>
          </w:tcPr>
          <w:p w:rsidR="00896B16" w:rsidRPr="00A24F5F" w:rsidRDefault="00896B16" w:rsidP="00E1665E">
            <w:pPr>
              <w:jc w:val="center"/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Критерии и показатели</w:t>
            </w:r>
          </w:p>
        </w:tc>
        <w:tc>
          <w:tcPr>
            <w:tcW w:w="1418" w:type="dxa"/>
          </w:tcPr>
          <w:p w:rsidR="00896B16" w:rsidRPr="00A24F5F" w:rsidRDefault="00896B16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Оценка эксперта</w:t>
            </w:r>
          </w:p>
        </w:tc>
      </w:tr>
      <w:tr w:rsidR="00896B16" w:rsidRPr="00A24F5F" w:rsidTr="00661E3B">
        <w:tc>
          <w:tcPr>
            <w:tcW w:w="9640" w:type="dxa"/>
            <w:gridSpan w:val="2"/>
          </w:tcPr>
          <w:p w:rsidR="00896B16" w:rsidRPr="00A24F5F" w:rsidRDefault="00896B16" w:rsidP="0089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F5F">
              <w:rPr>
                <w:rFonts w:ascii="Times New Roman" w:hAnsi="Times New Roman" w:cs="Times New Roman"/>
                <w:b/>
              </w:rPr>
              <w:t>1. Корректность и глубина понимания предметного содержания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1.1. 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418" w:type="dxa"/>
          </w:tcPr>
          <w:p w:rsidR="00E1665E" w:rsidRPr="00A24F5F" w:rsidRDefault="00E1665E" w:rsidP="00A1593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6E076A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1.2. акцентирует внимание на смысловых и ценно</w:t>
            </w:r>
            <w:r w:rsidRPr="00A24F5F">
              <w:rPr>
                <w:rFonts w:ascii="Times New Roman" w:hAnsi="Times New Roman" w:cs="Times New Roman"/>
              </w:rPr>
              <w:t xml:space="preserve">стных аспектах содержания </w:t>
            </w:r>
          </w:p>
        </w:tc>
        <w:tc>
          <w:tcPr>
            <w:tcW w:w="1418" w:type="dxa"/>
          </w:tcPr>
          <w:p w:rsidR="00E1665E" w:rsidRPr="00A24F5F" w:rsidRDefault="00E1665E" w:rsidP="00A1593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1.3. использует </w:t>
            </w:r>
            <w:proofErr w:type="spellStart"/>
            <w:r w:rsidRPr="00A24F5F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A24F5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24F5F">
              <w:rPr>
                <w:rFonts w:ascii="Times New Roman" w:hAnsi="Times New Roman" w:cs="Times New Roman"/>
              </w:rPr>
              <w:t>внутрикурсовые</w:t>
            </w:r>
            <w:proofErr w:type="spellEnd"/>
            <w:r w:rsidRPr="00A24F5F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1418" w:type="dxa"/>
          </w:tcPr>
          <w:p w:rsidR="00E1665E" w:rsidRPr="00A24F5F" w:rsidRDefault="00E1665E" w:rsidP="00A1593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1.4. показывает практическую ценность предметного содержания</w:t>
            </w:r>
          </w:p>
        </w:tc>
        <w:tc>
          <w:tcPr>
            <w:tcW w:w="1418" w:type="dxa"/>
          </w:tcPr>
          <w:p w:rsidR="00E1665E" w:rsidRPr="00A24F5F" w:rsidRDefault="00E1665E" w:rsidP="00A1593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1.5. демонстрирует глубокое понимание предметного содержания и профессиональный кругозор</w:t>
            </w:r>
          </w:p>
        </w:tc>
        <w:tc>
          <w:tcPr>
            <w:tcW w:w="1418" w:type="dxa"/>
          </w:tcPr>
          <w:p w:rsidR="00E1665E" w:rsidRPr="00A24F5F" w:rsidRDefault="00E1665E" w:rsidP="00A1593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6E076A" w:rsidRPr="00A24F5F" w:rsidTr="00661E3B">
        <w:tc>
          <w:tcPr>
            <w:tcW w:w="9640" w:type="dxa"/>
            <w:gridSpan w:val="2"/>
          </w:tcPr>
          <w:p w:rsidR="006E076A" w:rsidRPr="00A24F5F" w:rsidRDefault="006E076A" w:rsidP="006E0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F5F">
              <w:rPr>
                <w:rFonts w:ascii="Times New Roman" w:hAnsi="Times New Roman" w:cs="Times New Roman"/>
                <w:b/>
              </w:rPr>
              <w:t>2. Методическая и психолого-педагогическая грамотность при проведении занятия и поддержка учебной мотивации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2.1. системно и последовательно организует работу на занятии с оптимальным объемом учебной информации</w:t>
            </w:r>
          </w:p>
        </w:tc>
        <w:tc>
          <w:tcPr>
            <w:tcW w:w="1418" w:type="dxa"/>
          </w:tcPr>
          <w:p w:rsidR="00E1665E" w:rsidRPr="00A24F5F" w:rsidRDefault="00E1665E" w:rsidP="00236956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2.2. создает на занятии мотивирующую и доброжелательную образовательную среду</w:t>
            </w:r>
          </w:p>
        </w:tc>
        <w:tc>
          <w:tcPr>
            <w:tcW w:w="1418" w:type="dxa"/>
          </w:tcPr>
          <w:p w:rsidR="00E1665E" w:rsidRPr="00A24F5F" w:rsidRDefault="00E1665E" w:rsidP="00236956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2.3. учитывает возрастные и социокультурные особенности </w:t>
            </w:r>
            <w:proofErr w:type="gramStart"/>
            <w:r w:rsidRPr="00A24F5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E1665E" w:rsidRPr="00A24F5F" w:rsidRDefault="00E1665E" w:rsidP="00236956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2.4. демонстрирует преемственность своих методических принципов и теоретических разработок с практикой проведения урока</w:t>
            </w:r>
          </w:p>
        </w:tc>
        <w:tc>
          <w:tcPr>
            <w:tcW w:w="1418" w:type="dxa"/>
          </w:tcPr>
          <w:p w:rsidR="00E1665E" w:rsidRPr="00A24F5F" w:rsidRDefault="00E1665E" w:rsidP="00236956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2.5. реализует </w:t>
            </w:r>
            <w:proofErr w:type="spellStart"/>
            <w:r w:rsidRPr="00A24F5F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24F5F">
              <w:rPr>
                <w:rFonts w:ascii="Times New Roman" w:hAnsi="Times New Roman" w:cs="Times New Roman"/>
              </w:rPr>
              <w:t xml:space="preserve"> подходы, использует приемы снятия психофизического напряжения и органичную смену видов учебной деятельности</w:t>
            </w:r>
          </w:p>
        </w:tc>
        <w:tc>
          <w:tcPr>
            <w:tcW w:w="1418" w:type="dxa"/>
          </w:tcPr>
          <w:p w:rsidR="00E1665E" w:rsidRPr="00A24F5F" w:rsidRDefault="00E1665E" w:rsidP="00236956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6E076A" w:rsidRPr="00A24F5F" w:rsidTr="00661E3B">
        <w:tc>
          <w:tcPr>
            <w:tcW w:w="9640" w:type="dxa"/>
            <w:gridSpan w:val="2"/>
          </w:tcPr>
          <w:p w:rsidR="006E076A" w:rsidRPr="00A24F5F" w:rsidRDefault="006E076A" w:rsidP="006E0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F5F">
              <w:rPr>
                <w:rFonts w:ascii="Times New Roman" w:hAnsi="Times New Roman" w:cs="Times New Roman"/>
                <w:b/>
              </w:rPr>
              <w:t>3. Творческий и адекватный подход к решению профессиональных задач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3.1. стимулирует познавательный интерес, творческую и исследовательскую активность </w:t>
            </w:r>
            <w:proofErr w:type="gramStart"/>
            <w:r w:rsidRPr="00A24F5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E1665E" w:rsidRPr="00A24F5F" w:rsidRDefault="00E1665E" w:rsidP="006C5959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3.2. создает на уроке целесообразные проблемные ситуации, ситуации значимого выбора и принятия решений</w:t>
            </w:r>
          </w:p>
        </w:tc>
        <w:tc>
          <w:tcPr>
            <w:tcW w:w="1418" w:type="dxa"/>
          </w:tcPr>
          <w:p w:rsidR="00E1665E" w:rsidRPr="00A24F5F" w:rsidRDefault="00E1665E" w:rsidP="006C5959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3.3. демонстрирует педагогическую гибкость, готовность к импровизации, способность вносить оптимальные коррективы в структуру и содержание занятия</w:t>
            </w:r>
          </w:p>
        </w:tc>
        <w:tc>
          <w:tcPr>
            <w:tcW w:w="1418" w:type="dxa"/>
          </w:tcPr>
          <w:p w:rsidR="00E1665E" w:rsidRPr="00A24F5F" w:rsidRDefault="00E1665E" w:rsidP="006C5959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3.4. целесообразно применяет педагогические технологии (в том числе ИКТ)</w:t>
            </w:r>
          </w:p>
        </w:tc>
        <w:tc>
          <w:tcPr>
            <w:tcW w:w="1418" w:type="dxa"/>
          </w:tcPr>
          <w:p w:rsidR="00E1665E" w:rsidRPr="00A24F5F" w:rsidRDefault="00E1665E" w:rsidP="006C5959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3.5. адекватно использует собственные авторские наработки и творчески перерабатывает базовые педагогические материалы</w:t>
            </w:r>
          </w:p>
        </w:tc>
        <w:tc>
          <w:tcPr>
            <w:tcW w:w="1418" w:type="dxa"/>
          </w:tcPr>
          <w:p w:rsidR="00E1665E" w:rsidRPr="00A24F5F" w:rsidRDefault="00E1665E" w:rsidP="006C5959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6E076A" w:rsidRPr="00A24F5F" w:rsidTr="00661E3B">
        <w:tc>
          <w:tcPr>
            <w:tcW w:w="9640" w:type="dxa"/>
            <w:gridSpan w:val="2"/>
          </w:tcPr>
          <w:p w:rsidR="006E076A" w:rsidRPr="00A24F5F" w:rsidRDefault="006E076A" w:rsidP="006E0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F5F">
              <w:rPr>
                <w:rFonts w:ascii="Times New Roman" w:hAnsi="Times New Roman" w:cs="Times New Roman"/>
                <w:b/>
              </w:rPr>
              <w:t>4. Коммуникативная и речевая культура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4.1. учитывает при выстраивании коммуникации возрастные и поведенческие особенности </w:t>
            </w:r>
            <w:proofErr w:type="gramStart"/>
            <w:r w:rsidRPr="00A24F5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24F5F">
              <w:rPr>
                <w:rFonts w:ascii="Times New Roman" w:hAnsi="Times New Roman" w:cs="Times New Roman"/>
              </w:rPr>
              <w:t>, успешно преодолевает коммуникативные барьеры</w:t>
            </w:r>
          </w:p>
        </w:tc>
        <w:tc>
          <w:tcPr>
            <w:tcW w:w="1418" w:type="dxa"/>
          </w:tcPr>
          <w:p w:rsidR="00E1665E" w:rsidRPr="00A24F5F" w:rsidRDefault="00E1665E" w:rsidP="00885533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4.2. целесообразно использует разнообразные средства передачи содержания,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418" w:type="dxa"/>
          </w:tcPr>
          <w:p w:rsidR="00E1665E" w:rsidRPr="00A24F5F" w:rsidRDefault="00E1665E" w:rsidP="00885533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4.3. использует четкие и понятные учебные инструкции, различные способы организации эффективной обратной связи на уроке</w:t>
            </w:r>
          </w:p>
        </w:tc>
        <w:tc>
          <w:tcPr>
            <w:tcW w:w="1418" w:type="dxa"/>
          </w:tcPr>
          <w:p w:rsidR="00E1665E" w:rsidRPr="00A24F5F" w:rsidRDefault="00E1665E" w:rsidP="00885533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4.4. поддерживает различные способы конструктивного взаимодействия </w:t>
            </w:r>
            <w:proofErr w:type="gramStart"/>
            <w:r w:rsidRPr="00A24F5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24F5F">
              <w:rPr>
                <w:rFonts w:ascii="Times New Roman" w:hAnsi="Times New Roman" w:cs="Times New Roman"/>
              </w:rPr>
              <w:t xml:space="preserve"> и учебной кооперации</w:t>
            </w:r>
          </w:p>
        </w:tc>
        <w:tc>
          <w:tcPr>
            <w:tcW w:w="1418" w:type="dxa"/>
          </w:tcPr>
          <w:p w:rsidR="00E1665E" w:rsidRPr="00A24F5F" w:rsidRDefault="00E1665E" w:rsidP="00885533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4.5. способствует развитию речевой культуры </w:t>
            </w:r>
            <w:proofErr w:type="gramStart"/>
            <w:r w:rsidRPr="00A24F5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24F5F">
              <w:rPr>
                <w:rFonts w:ascii="Times New Roman" w:hAnsi="Times New Roman" w:cs="Times New Roman"/>
              </w:rPr>
              <w:t>, умения формулировать вопросы</w:t>
            </w:r>
          </w:p>
        </w:tc>
        <w:tc>
          <w:tcPr>
            <w:tcW w:w="1418" w:type="dxa"/>
          </w:tcPr>
          <w:p w:rsidR="00E1665E" w:rsidRPr="00A24F5F" w:rsidRDefault="00E1665E" w:rsidP="00885533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6E076A" w:rsidRPr="00A24F5F" w:rsidTr="00661E3B">
        <w:tc>
          <w:tcPr>
            <w:tcW w:w="9640" w:type="dxa"/>
            <w:gridSpan w:val="2"/>
          </w:tcPr>
          <w:p w:rsidR="006E076A" w:rsidRPr="00A24F5F" w:rsidRDefault="006E076A" w:rsidP="006E0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F5F">
              <w:rPr>
                <w:rFonts w:ascii="Times New Roman" w:hAnsi="Times New Roman" w:cs="Times New Roman"/>
                <w:b/>
              </w:rPr>
              <w:t>5. Целеполагание и результативность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5.1. использует эффективные педагогические подходы для достижения личностных, </w:t>
            </w:r>
            <w:proofErr w:type="spellStart"/>
            <w:r w:rsidRPr="00A24F5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24F5F">
              <w:rPr>
                <w:rFonts w:ascii="Times New Roman" w:hAnsi="Times New Roman" w:cs="Times New Roman"/>
              </w:rPr>
              <w:t xml:space="preserve"> и предметных образовательных результатов</w:t>
            </w:r>
          </w:p>
        </w:tc>
        <w:tc>
          <w:tcPr>
            <w:tcW w:w="1418" w:type="dxa"/>
          </w:tcPr>
          <w:p w:rsidR="00E1665E" w:rsidRPr="00A24F5F" w:rsidRDefault="00E1665E" w:rsidP="003B364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5.2. соотносит цели, задачи и планируемые результаты при организации учебной деятельности, поддерживает осознанное отношение </w:t>
            </w:r>
            <w:proofErr w:type="gramStart"/>
            <w:r w:rsidRPr="00A24F5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24F5F">
              <w:rPr>
                <w:rFonts w:ascii="Times New Roman" w:hAnsi="Times New Roman" w:cs="Times New Roman"/>
              </w:rPr>
              <w:t xml:space="preserve"> к познавательной деятельности</w:t>
            </w:r>
          </w:p>
        </w:tc>
        <w:tc>
          <w:tcPr>
            <w:tcW w:w="1418" w:type="dxa"/>
          </w:tcPr>
          <w:p w:rsidR="00E1665E" w:rsidRPr="00A24F5F" w:rsidRDefault="00E1665E" w:rsidP="003B364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lastRenderedPageBreak/>
              <w:t>5.3. поддерживает достижение индивидуальных образовательных результатов и ориентацию на личную учебную успешность обучающихся, обеспечивая достижение планируемого результата урока</w:t>
            </w:r>
          </w:p>
        </w:tc>
        <w:tc>
          <w:tcPr>
            <w:tcW w:w="1418" w:type="dxa"/>
          </w:tcPr>
          <w:p w:rsidR="00E1665E" w:rsidRPr="00A24F5F" w:rsidRDefault="00E1665E" w:rsidP="003B364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5.4. помогает </w:t>
            </w:r>
            <w:proofErr w:type="gramStart"/>
            <w:r w:rsidRPr="00A24F5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A24F5F">
              <w:rPr>
                <w:rFonts w:ascii="Times New Roman" w:hAnsi="Times New Roman" w:cs="Times New Roman"/>
              </w:rPr>
              <w:t xml:space="preserve"> проявлять свою самостоятельность и индивидуальность</w:t>
            </w:r>
          </w:p>
        </w:tc>
        <w:tc>
          <w:tcPr>
            <w:tcW w:w="1418" w:type="dxa"/>
          </w:tcPr>
          <w:p w:rsidR="00E1665E" w:rsidRPr="00A24F5F" w:rsidRDefault="00E1665E" w:rsidP="003B364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5.5. целесообразно и точно использует различные способы оценивания образовательных результатов и способствует развитию рефлексивной культуры обучающихся</w:t>
            </w:r>
          </w:p>
        </w:tc>
        <w:tc>
          <w:tcPr>
            <w:tcW w:w="1418" w:type="dxa"/>
          </w:tcPr>
          <w:p w:rsidR="00E1665E" w:rsidRPr="00A24F5F" w:rsidRDefault="00E1665E" w:rsidP="003B364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6E076A" w:rsidRPr="00A24F5F" w:rsidTr="00661E3B">
        <w:tc>
          <w:tcPr>
            <w:tcW w:w="9640" w:type="dxa"/>
            <w:gridSpan w:val="2"/>
          </w:tcPr>
          <w:p w:rsidR="006E076A" w:rsidRPr="00A24F5F" w:rsidRDefault="006E076A" w:rsidP="006E0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F5F">
              <w:rPr>
                <w:rFonts w:ascii="Times New Roman" w:hAnsi="Times New Roman" w:cs="Times New Roman"/>
                <w:b/>
              </w:rPr>
              <w:t>6. Рефлексия проведенного урока (самоанализ)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6.1. организует и реализует продуктивную и разностороннюю рефлексию по итогам урока</w:t>
            </w:r>
          </w:p>
        </w:tc>
        <w:tc>
          <w:tcPr>
            <w:tcW w:w="1418" w:type="dxa"/>
          </w:tcPr>
          <w:p w:rsidR="00E1665E" w:rsidRPr="00A24F5F" w:rsidRDefault="00E1665E" w:rsidP="00E8312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 xml:space="preserve">6.2. дает четкие содержательные комментарии по итогам проведенного урока, показывая способность отделять </w:t>
            </w:r>
            <w:proofErr w:type="gramStart"/>
            <w:r w:rsidRPr="00A24F5F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A24F5F">
              <w:rPr>
                <w:rFonts w:ascii="Times New Roman" w:hAnsi="Times New Roman" w:cs="Times New Roman"/>
              </w:rPr>
              <w:t xml:space="preserve"> от второстепенного</w:t>
            </w:r>
          </w:p>
        </w:tc>
        <w:tc>
          <w:tcPr>
            <w:tcW w:w="1418" w:type="dxa"/>
          </w:tcPr>
          <w:p w:rsidR="00E1665E" w:rsidRPr="00A24F5F" w:rsidRDefault="00E1665E" w:rsidP="00E8312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6.3. соотносит использованные на уроке методы и приемы с поставленной целью, задачами и достигнутыми результатами</w:t>
            </w:r>
          </w:p>
        </w:tc>
        <w:tc>
          <w:tcPr>
            <w:tcW w:w="1418" w:type="dxa"/>
          </w:tcPr>
          <w:p w:rsidR="00E1665E" w:rsidRPr="00A24F5F" w:rsidRDefault="00E1665E" w:rsidP="00E8312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6.4. обоснованно показывает взаимосвязь проведенного занятия с методическими принципами, представленными в методической мастерской, плана урока с его реализацией, аргументированно обосновывает свои действия</w:t>
            </w:r>
          </w:p>
        </w:tc>
        <w:tc>
          <w:tcPr>
            <w:tcW w:w="1418" w:type="dxa"/>
          </w:tcPr>
          <w:p w:rsidR="00E1665E" w:rsidRPr="00A24F5F" w:rsidRDefault="00E1665E" w:rsidP="00E8312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6.5. отвечает на вопросы членов жюри точно, содержательно, грамотно и адекватно, демонстрирует понимание смысла своей педагогической задачи</w:t>
            </w:r>
          </w:p>
        </w:tc>
        <w:tc>
          <w:tcPr>
            <w:tcW w:w="1418" w:type="dxa"/>
          </w:tcPr>
          <w:p w:rsidR="00E1665E" w:rsidRPr="00A24F5F" w:rsidRDefault="00E1665E" w:rsidP="00E83121">
            <w:pPr>
              <w:rPr>
                <w:rFonts w:ascii="Times New Roman" w:hAnsi="Times New Roman" w:cs="Times New Roman"/>
              </w:rPr>
            </w:pPr>
            <w:r w:rsidRPr="00A24F5F">
              <w:rPr>
                <w:rFonts w:ascii="Times New Roman" w:hAnsi="Times New Roman" w:cs="Times New Roman"/>
              </w:rPr>
              <w:t>1  2  3</w:t>
            </w:r>
          </w:p>
        </w:tc>
      </w:tr>
      <w:tr w:rsidR="00E1665E" w:rsidRPr="00A24F5F" w:rsidTr="00661E3B">
        <w:tc>
          <w:tcPr>
            <w:tcW w:w="8222" w:type="dxa"/>
          </w:tcPr>
          <w:p w:rsidR="00E1665E" w:rsidRPr="00A24F5F" w:rsidRDefault="00E1665E" w:rsidP="00E166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4F5F">
              <w:rPr>
                <w:rFonts w:ascii="Times New Roman" w:hAnsi="Times New Roman" w:cs="Times New Roman"/>
                <w:b/>
              </w:rPr>
              <w:t>ИТОГ</w:t>
            </w:r>
            <w:r w:rsidRPr="00A24F5F">
              <w:rPr>
                <w:rFonts w:ascii="Times New Roman" w:hAnsi="Times New Roman" w:cs="Times New Roman"/>
                <w:b/>
              </w:rPr>
              <w:t>О</w:t>
            </w:r>
            <w:r w:rsidRPr="00A24F5F">
              <w:rPr>
                <w:rFonts w:ascii="Times New Roman" w:hAnsi="Times New Roman" w:cs="Times New Roman"/>
                <w:b/>
              </w:rPr>
              <w:t xml:space="preserve"> (сумма баллов) </w:t>
            </w:r>
          </w:p>
        </w:tc>
        <w:tc>
          <w:tcPr>
            <w:tcW w:w="1418" w:type="dxa"/>
          </w:tcPr>
          <w:p w:rsidR="00E1665E" w:rsidRPr="00A24F5F" w:rsidRDefault="00E1665E" w:rsidP="00290AA8">
            <w:pPr>
              <w:rPr>
                <w:rFonts w:ascii="Times New Roman" w:hAnsi="Times New Roman" w:cs="Times New Roman"/>
              </w:rPr>
            </w:pPr>
          </w:p>
        </w:tc>
      </w:tr>
    </w:tbl>
    <w:p w:rsidR="00896B16" w:rsidRPr="00A24F5F" w:rsidRDefault="00896B16" w:rsidP="00804B86">
      <w:pPr>
        <w:spacing w:after="0" w:line="240" w:lineRule="auto"/>
      </w:pPr>
    </w:p>
    <w:p w:rsidR="00A24F5F" w:rsidRDefault="00A24F5F" w:rsidP="0021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F5F" w:rsidRDefault="00A24F5F" w:rsidP="0021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</w:p>
    <w:p w:rsidR="00A66D34" w:rsidRPr="00A66D34" w:rsidRDefault="00A66D34" w:rsidP="002164E8">
      <w:pPr>
        <w:spacing w:after="0" w:line="240" w:lineRule="auto"/>
        <w:rPr>
          <w:rFonts w:ascii="Times New Roman" w:hAnsi="Times New Roman" w:cs="Times New Roman"/>
          <w:b/>
        </w:rPr>
      </w:pPr>
      <w:r w:rsidRPr="00A66D34">
        <w:rPr>
          <w:rFonts w:ascii="Times New Roman" w:hAnsi="Times New Roman" w:cs="Times New Roman"/>
          <w:b/>
        </w:rPr>
        <w:lastRenderedPageBreak/>
        <w:t xml:space="preserve">Конкурсное испытание «Мастер-класс» </w:t>
      </w:r>
    </w:p>
    <w:p w:rsidR="00A66D34" w:rsidRPr="00155046" w:rsidRDefault="00A66D34" w:rsidP="00A66D34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A66D34" w:rsidRPr="00A66D34" w:rsidRDefault="00A66D34" w:rsidP="00A66D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6D34">
        <w:rPr>
          <w:rFonts w:ascii="Times New Roman" w:hAnsi="Times New Roman" w:cs="Times New Roman"/>
        </w:rPr>
        <w:t>Порядок оценивания конкурсного испытания: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A66D34" w:rsidRPr="00A66D34" w:rsidRDefault="00A66D34" w:rsidP="00A66D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6D34">
        <w:rPr>
          <w:rFonts w:ascii="Times New Roman" w:hAnsi="Times New Roman" w:cs="Times New Roman"/>
        </w:rPr>
        <w:t>Максимальная оценка за конкурсное испытание – 50 баллов.</w:t>
      </w:r>
    </w:p>
    <w:p w:rsidR="00A66D34" w:rsidRPr="00155046" w:rsidRDefault="00A66D34" w:rsidP="00155046">
      <w:pPr>
        <w:tabs>
          <w:tab w:val="left" w:pos="6663"/>
        </w:tabs>
        <w:spacing w:after="0" w:line="240" w:lineRule="auto"/>
        <w:rPr>
          <w:sz w:val="16"/>
          <w:szCs w:val="16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8"/>
        <w:gridCol w:w="1134"/>
      </w:tblGrid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Критерии и показатели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Оценка эксперта</w:t>
            </w:r>
          </w:p>
        </w:tc>
      </w:tr>
      <w:tr w:rsidR="00A66D34" w:rsidRPr="00155046" w:rsidTr="00155046">
        <w:tc>
          <w:tcPr>
            <w:tcW w:w="9782" w:type="dxa"/>
            <w:gridSpan w:val="2"/>
          </w:tcPr>
          <w:p w:rsidR="00A66D34" w:rsidRPr="00155046" w:rsidRDefault="00A66D34" w:rsidP="00290A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b/>
                <w:sz w:val="21"/>
                <w:szCs w:val="21"/>
              </w:rPr>
              <w:t>1. Актуальность и методическая обоснованность представленного опыта</w:t>
            </w: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1.1. обосновывает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1  2  3</w:t>
            </w: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1.2. показывает актуальность представляемой технологии/методов/приемов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1  2  3</w:t>
            </w: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1.3. 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1  2  3</w:t>
            </w: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1.4. обосновывает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1  2  3</w:t>
            </w: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1.5. обосновывает педагогическую целесообразность демонстрируемой технологии/методов/приемов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9782" w:type="dxa"/>
            <w:gridSpan w:val="2"/>
          </w:tcPr>
          <w:p w:rsidR="00A66D34" w:rsidRPr="00155046" w:rsidRDefault="00A66D34" w:rsidP="00A66D3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b/>
                <w:sz w:val="21"/>
                <w:szCs w:val="21"/>
              </w:rPr>
              <w:t>2. Практическая значимость и применимость представленного опыта</w:t>
            </w: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2.1. предлагает системные решения методических проблем для образовательной практики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2.2. демонстрирует результативность и потенциальные эффекты представляемых технологий/методов/приемов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2.3. успешно интегрирует обучающую и воспитательную направленность в используемых технологиях/методах/приемах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2.4. ориентируется на различные группы участников образовательных отношений, учитывает их потребности, особенности и интересы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2.5. дает актуальные рекомендации и предлагает конкретные решения, применимые и эффективные в образовательной практике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9782" w:type="dxa"/>
            <w:gridSpan w:val="2"/>
          </w:tcPr>
          <w:p w:rsidR="00A66D34" w:rsidRPr="00155046" w:rsidRDefault="00A66D34" w:rsidP="00A66D3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b/>
                <w:sz w:val="21"/>
                <w:szCs w:val="21"/>
              </w:rPr>
              <w:t>3. Продуктивность и результативность мастер-класса</w:t>
            </w: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3.1. решает поставленные задачи и достигает запланированных результатов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3.2. показывает собственные нестандартные педагогические решения в практике обучения и воспитания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3.3. демонстрирует универсальность и продуктивность предлагаемых в мастер</w:t>
            </w: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классе решений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3.4. вызывает адекватные ситуации эмоциональные реакции, поддерживает мотивацию и профессиональный интерес в создании личностно-развивающей образовательной среды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6D34" w:rsidRPr="00155046" w:rsidTr="00155046">
        <w:tc>
          <w:tcPr>
            <w:tcW w:w="8648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3.5. в процессе мастер-класса и ответах на вопросы делает акцент на результативности и образовательных эффектах в своей профессиональной деятельности</w:t>
            </w:r>
          </w:p>
        </w:tc>
        <w:tc>
          <w:tcPr>
            <w:tcW w:w="1134" w:type="dxa"/>
          </w:tcPr>
          <w:p w:rsidR="00A66D34" w:rsidRPr="00155046" w:rsidRDefault="00A66D34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9782" w:type="dxa"/>
            <w:gridSpan w:val="2"/>
          </w:tcPr>
          <w:p w:rsidR="00155046" w:rsidRPr="00155046" w:rsidRDefault="00155046" w:rsidP="0015504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b/>
                <w:sz w:val="21"/>
                <w:szCs w:val="21"/>
              </w:rPr>
              <w:t>4. Информационная, речевая и рефлексивная культура</w:t>
            </w: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4.1. грамотно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4.2. демонстрирует глубину и широту знаний по теме, корректно и грамотно использует профессиональный понятийный аппарат и научный язык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4.3. демонстрирует грамотность речи и языковую культуру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4.4. проявляет способность к рефлексии и самоанализу профессиональной деятельности и имеющегося опыта, видит потенциальные точки роста в своем личностном и профессиональном развитии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4.5. точно, ясно, грамотно и аргументированно отвечает на вопросы жюри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9782" w:type="dxa"/>
            <w:gridSpan w:val="2"/>
          </w:tcPr>
          <w:p w:rsidR="00155046" w:rsidRPr="00155046" w:rsidRDefault="00155046" w:rsidP="0015504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 </w:t>
            </w:r>
            <w:r w:rsidRPr="00155046">
              <w:rPr>
                <w:rFonts w:ascii="Times New Roman" w:hAnsi="Times New Roman" w:cs="Times New Roman"/>
                <w:b/>
                <w:sz w:val="21"/>
                <w:szCs w:val="21"/>
              </w:rPr>
              <w:t>Творческий подход и организация обратной связи</w:t>
            </w: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5.1. 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5.2. проявляет творческую индивидуальность и способность находить нестандартные пути решения педагогических задач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5.3. поддерживает интерес и вовлеченность аудитории, использует яркие образы и примеры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5.4. проявляет готовность к импровизации и избегает шаблонов, демонстрирует ораторские качества и артистизм, устанавливает продуктивную и конструктивную обратную связь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sz w:val="21"/>
                <w:szCs w:val="21"/>
              </w:rPr>
              <w:t>5.5. показывает четкую организацию, целенаправленность, структурную и содержательную целостность мастер-класса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5046" w:rsidRPr="00155046" w:rsidTr="00155046">
        <w:tc>
          <w:tcPr>
            <w:tcW w:w="8648" w:type="dxa"/>
          </w:tcPr>
          <w:p w:rsidR="00155046" w:rsidRPr="00155046" w:rsidRDefault="00155046" w:rsidP="00155046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5046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  <w:r w:rsidRPr="00155046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r w:rsidRPr="0015504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(сумма баллов)</w:t>
            </w:r>
          </w:p>
        </w:tc>
        <w:tc>
          <w:tcPr>
            <w:tcW w:w="1134" w:type="dxa"/>
          </w:tcPr>
          <w:p w:rsidR="00155046" w:rsidRPr="00155046" w:rsidRDefault="00155046" w:rsidP="00290A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164E8" w:rsidRDefault="002164E8" w:rsidP="0021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4E8">
        <w:rPr>
          <w:rFonts w:ascii="Times New Roman" w:hAnsi="Times New Roman" w:cs="Times New Roman"/>
          <w:b/>
          <w:sz w:val="24"/>
          <w:szCs w:val="24"/>
        </w:rPr>
        <w:lastRenderedPageBreak/>
        <w:t>Конкурсное испытание «Классный час»</w:t>
      </w:r>
    </w:p>
    <w:p w:rsidR="00A24F5F" w:rsidRDefault="00A24F5F" w:rsidP="00A24F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F5F" w:rsidRPr="005A61F7" w:rsidRDefault="00A24F5F" w:rsidP="00A24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эксперта______________________________________________________________</w:t>
      </w:r>
    </w:p>
    <w:p w:rsidR="00A24F5F" w:rsidRDefault="00A24F5F" w:rsidP="00A24F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F5F" w:rsidRPr="00A24F5F" w:rsidRDefault="00A24F5F" w:rsidP="00A24F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F5F">
        <w:rPr>
          <w:rFonts w:ascii="Times New Roman" w:hAnsi="Times New Roman" w:cs="Times New Roman"/>
        </w:rPr>
        <w:t>Порядок оценивания конкурсного испытания: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2164E8" w:rsidRDefault="00A24F5F" w:rsidP="00A24F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F5F">
        <w:rPr>
          <w:rFonts w:ascii="Times New Roman" w:hAnsi="Times New Roman" w:cs="Times New Roman"/>
        </w:rPr>
        <w:t>Максимальная оценка за конкурсное испытание – 50 баллов.</w:t>
      </w:r>
    </w:p>
    <w:p w:rsidR="00A24F5F" w:rsidRPr="00A24F5F" w:rsidRDefault="00A24F5F" w:rsidP="00A24F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8222"/>
        <w:gridCol w:w="1418"/>
      </w:tblGrid>
      <w:tr w:rsidR="002164E8" w:rsidRPr="00311EA8" w:rsidTr="00290AA8">
        <w:tc>
          <w:tcPr>
            <w:tcW w:w="8222" w:type="dxa"/>
          </w:tcPr>
          <w:p w:rsidR="002164E8" w:rsidRPr="00311EA8" w:rsidRDefault="002164E8" w:rsidP="00290AA8">
            <w:pPr>
              <w:jc w:val="center"/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Критерии и показатели</w:t>
            </w:r>
          </w:p>
        </w:tc>
        <w:tc>
          <w:tcPr>
            <w:tcW w:w="1418" w:type="dxa"/>
          </w:tcPr>
          <w:p w:rsidR="002164E8" w:rsidRPr="00311EA8" w:rsidRDefault="002164E8" w:rsidP="00290AA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Оценка эксперта</w:t>
            </w:r>
          </w:p>
        </w:tc>
      </w:tr>
      <w:tr w:rsidR="002164E8" w:rsidRPr="00311EA8" w:rsidTr="002A783D">
        <w:tc>
          <w:tcPr>
            <w:tcW w:w="9640" w:type="dxa"/>
            <w:gridSpan w:val="2"/>
          </w:tcPr>
          <w:p w:rsidR="002164E8" w:rsidRPr="00311EA8" w:rsidRDefault="002164E8" w:rsidP="002164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11EA8">
              <w:rPr>
                <w:rFonts w:ascii="Times New Roman" w:hAnsi="Times New Roman" w:cs="Times New Roman"/>
                <w:b/>
              </w:rPr>
              <w:t>Актуальность и обоснованность выбранной темы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1.1. демонстрирует взаимосвязь выбранной тем</w:t>
            </w:r>
            <w:r w:rsidRPr="00311EA8">
              <w:rPr>
                <w:rFonts w:ascii="Times New Roman" w:hAnsi="Times New Roman" w:cs="Times New Roman"/>
              </w:rPr>
              <w:t xml:space="preserve">ы классного часа с тематическим </w:t>
            </w:r>
            <w:r w:rsidRPr="00311EA8">
              <w:rPr>
                <w:rFonts w:ascii="Times New Roman" w:hAnsi="Times New Roman" w:cs="Times New Roman"/>
              </w:rPr>
              <w:t>направлением в соответствии со</w:t>
            </w:r>
            <w:r w:rsidRPr="00311EA8">
              <w:rPr>
                <w:rFonts w:ascii="Times New Roman" w:hAnsi="Times New Roman" w:cs="Times New Roman"/>
              </w:rPr>
              <w:t xml:space="preserve"> Стратегией развития воспитания</w:t>
            </w:r>
          </w:p>
        </w:tc>
        <w:tc>
          <w:tcPr>
            <w:tcW w:w="1418" w:type="dxa"/>
          </w:tcPr>
          <w:p w:rsidR="00311EA8" w:rsidRPr="00311EA8" w:rsidRDefault="00311EA8" w:rsidP="00F608BA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1.2. эффективно и корректно использует контент предоставленной</w:t>
            </w:r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организаторами пло</w:t>
            </w:r>
            <w:r w:rsidRPr="00311EA8">
              <w:rPr>
                <w:rFonts w:ascii="Times New Roman" w:hAnsi="Times New Roman" w:cs="Times New Roman"/>
              </w:rPr>
              <w:t>щадки проведения классного часа</w:t>
            </w:r>
          </w:p>
        </w:tc>
        <w:tc>
          <w:tcPr>
            <w:tcW w:w="1418" w:type="dxa"/>
          </w:tcPr>
          <w:p w:rsidR="00311EA8" w:rsidRPr="00311EA8" w:rsidRDefault="00311EA8" w:rsidP="00F608BA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1.3. выбирает информацию, ее объем и способы ее подачи адекватно ситуации</w:t>
            </w:r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(тема классного часа, пространство проведения, возраст </w:t>
            </w:r>
            <w:proofErr w:type="gramStart"/>
            <w:r w:rsidRPr="00311EA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11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311EA8" w:rsidRPr="00311EA8" w:rsidRDefault="00311EA8" w:rsidP="00F608BA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1.4. акцентирует внимание на актуальности рассматриваемых вопросов и их</w:t>
            </w:r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воспитательных </w:t>
            </w:r>
            <w:proofErr w:type="gramStart"/>
            <w:r w:rsidRPr="00311EA8">
              <w:rPr>
                <w:rFonts w:ascii="Times New Roman" w:hAnsi="Times New Roman" w:cs="Times New Roman"/>
              </w:rPr>
              <w:t>аспектах</w:t>
            </w:r>
            <w:proofErr w:type="gramEnd"/>
          </w:p>
        </w:tc>
        <w:tc>
          <w:tcPr>
            <w:tcW w:w="1418" w:type="dxa"/>
          </w:tcPr>
          <w:p w:rsidR="00311EA8" w:rsidRPr="00311EA8" w:rsidRDefault="00311EA8" w:rsidP="00F608BA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1.5. раскрывает тему классного часа, делая акцент на моральные нормы и</w:t>
            </w:r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духовно-нравственные ориентиры, общечеловеческие ценности, </w:t>
            </w:r>
            <w:proofErr w:type="gramStart"/>
            <w:r w:rsidRPr="00311EA8">
              <w:rPr>
                <w:rFonts w:ascii="Times New Roman" w:hAnsi="Times New Roman" w:cs="Times New Roman"/>
              </w:rPr>
              <w:t>культурное</w:t>
            </w:r>
            <w:proofErr w:type="gramEnd"/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наследие и традиции многонациональн</w:t>
            </w:r>
            <w:r w:rsidRPr="00311EA8">
              <w:rPr>
                <w:rFonts w:ascii="Times New Roman" w:hAnsi="Times New Roman" w:cs="Times New Roman"/>
              </w:rPr>
              <w:t>ого народа Российской Федерации</w:t>
            </w:r>
          </w:p>
        </w:tc>
        <w:tc>
          <w:tcPr>
            <w:tcW w:w="1418" w:type="dxa"/>
          </w:tcPr>
          <w:p w:rsidR="00311EA8" w:rsidRPr="00311EA8" w:rsidRDefault="00311EA8" w:rsidP="00F608BA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A24F5F" w:rsidRPr="00311EA8" w:rsidTr="00A739C2">
        <w:tc>
          <w:tcPr>
            <w:tcW w:w="9640" w:type="dxa"/>
            <w:gridSpan w:val="2"/>
          </w:tcPr>
          <w:p w:rsidR="00A24F5F" w:rsidRPr="00311EA8" w:rsidRDefault="00A24F5F" w:rsidP="00A24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EA8">
              <w:rPr>
                <w:rFonts w:ascii="Times New Roman" w:hAnsi="Times New Roman" w:cs="Times New Roman"/>
                <w:b/>
              </w:rPr>
              <w:t>2. Воспитательная ценно</w:t>
            </w:r>
            <w:r w:rsidRPr="00311EA8">
              <w:rPr>
                <w:rFonts w:ascii="Times New Roman" w:hAnsi="Times New Roman" w:cs="Times New Roman"/>
                <w:b/>
              </w:rPr>
              <w:t>сть проведенного классного часа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2.1. стимулирует понимание </w:t>
            </w:r>
            <w:proofErr w:type="gramStart"/>
            <w:r w:rsidRPr="00311EA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11EA8">
              <w:rPr>
                <w:rFonts w:ascii="Times New Roman" w:hAnsi="Times New Roman" w:cs="Times New Roman"/>
              </w:rPr>
              <w:t xml:space="preserve"> ценностных оснований</w:t>
            </w:r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рассматриваемых вопросов, создает условия </w:t>
            </w:r>
            <w:r w:rsidRPr="00311EA8">
              <w:rPr>
                <w:rFonts w:ascii="Times New Roman" w:hAnsi="Times New Roman" w:cs="Times New Roman"/>
              </w:rPr>
              <w:t>для размышлений и сопереживания</w:t>
            </w:r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2.2. способствует формированию личностно </w:t>
            </w:r>
            <w:proofErr w:type="gramStart"/>
            <w:r w:rsidRPr="00311EA8">
              <w:rPr>
                <w:rFonts w:ascii="Times New Roman" w:hAnsi="Times New Roman" w:cs="Times New Roman"/>
              </w:rPr>
              <w:t>значимого</w:t>
            </w:r>
            <w:proofErr w:type="gramEnd"/>
            <w:r w:rsidRPr="00311EA8">
              <w:rPr>
                <w:rFonts w:ascii="Times New Roman" w:hAnsi="Times New Roman" w:cs="Times New Roman"/>
              </w:rPr>
              <w:t xml:space="preserve"> для обучающихся</w:t>
            </w:r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отношения к</w:t>
            </w:r>
            <w:r w:rsidRPr="00311EA8">
              <w:rPr>
                <w:rFonts w:ascii="Times New Roman" w:hAnsi="Times New Roman" w:cs="Times New Roman"/>
              </w:rPr>
              <w:t xml:space="preserve"> базовым общественным ценностям</w:t>
            </w:r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2.3. поддерживает образовательную среду эмоционального развития и</w:t>
            </w:r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ценностного отношения </w:t>
            </w:r>
            <w:proofErr w:type="gramStart"/>
            <w:r w:rsidRPr="00311EA8">
              <w:rPr>
                <w:rFonts w:ascii="Times New Roman" w:hAnsi="Times New Roman" w:cs="Times New Roman"/>
              </w:rPr>
              <w:t>обу</w:t>
            </w:r>
            <w:r w:rsidRPr="00311EA8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311EA8">
              <w:rPr>
                <w:rFonts w:ascii="Times New Roman" w:hAnsi="Times New Roman" w:cs="Times New Roman"/>
              </w:rPr>
              <w:t xml:space="preserve"> к обсуждаемым вопросам</w:t>
            </w:r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2.4. обеспечивает связь содержания классного часа с </w:t>
            </w:r>
            <w:proofErr w:type="gramStart"/>
            <w:r w:rsidRPr="00311EA8">
              <w:rPr>
                <w:rFonts w:ascii="Times New Roman" w:hAnsi="Times New Roman" w:cs="Times New Roman"/>
              </w:rPr>
              <w:t>реальными</w:t>
            </w:r>
            <w:proofErr w:type="gramEnd"/>
            <w:r w:rsidRPr="00311EA8">
              <w:rPr>
                <w:rFonts w:ascii="Times New Roman" w:hAnsi="Times New Roman" w:cs="Times New Roman"/>
              </w:rPr>
              <w:t xml:space="preserve"> жизненными</w:t>
            </w:r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ситуациями и актуали</w:t>
            </w:r>
            <w:r w:rsidRPr="00311EA8">
              <w:rPr>
                <w:rFonts w:ascii="Times New Roman" w:hAnsi="Times New Roman" w:cs="Times New Roman"/>
              </w:rPr>
              <w:t xml:space="preserve">зирует </w:t>
            </w:r>
            <w:proofErr w:type="gramStart"/>
            <w:r w:rsidRPr="00311EA8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311EA8">
              <w:rPr>
                <w:rFonts w:ascii="Times New Roman" w:hAnsi="Times New Roman" w:cs="Times New Roman"/>
              </w:rPr>
              <w:t xml:space="preserve"> опыта обучающихся</w:t>
            </w:r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2.5. способствует принятию ответственности и пониманию </w:t>
            </w:r>
            <w:proofErr w:type="gramStart"/>
            <w:r w:rsidRPr="00311EA8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311EA8" w:rsidRPr="00311EA8" w:rsidRDefault="00311EA8" w:rsidP="002164E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значимости личнос</w:t>
            </w:r>
            <w:r w:rsidRPr="00311EA8">
              <w:rPr>
                <w:rFonts w:ascii="Times New Roman" w:hAnsi="Times New Roman" w:cs="Times New Roman"/>
              </w:rPr>
              <w:t>тного мировоззренческого выбора</w:t>
            </w:r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415F7A">
        <w:tc>
          <w:tcPr>
            <w:tcW w:w="9640" w:type="dxa"/>
            <w:gridSpan w:val="2"/>
          </w:tcPr>
          <w:p w:rsidR="00311EA8" w:rsidRPr="00311EA8" w:rsidRDefault="00311EA8" w:rsidP="00A24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EA8">
              <w:rPr>
                <w:rFonts w:ascii="Times New Roman" w:hAnsi="Times New Roman" w:cs="Times New Roman"/>
                <w:b/>
              </w:rPr>
              <w:t>3. Методическая и психолого-педагогическая грамотность при</w:t>
            </w:r>
            <w:r w:rsidRPr="00311EA8">
              <w:rPr>
                <w:rFonts w:ascii="Times New Roman" w:hAnsi="Times New Roman" w:cs="Times New Roman"/>
                <w:b/>
              </w:rPr>
              <w:t xml:space="preserve"> </w:t>
            </w:r>
            <w:r w:rsidRPr="00311EA8">
              <w:rPr>
                <w:rFonts w:ascii="Times New Roman" w:hAnsi="Times New Roman" w:cs="Times New Roman"/>
                <w:b/>
              </w:rPr>
              <w:t>проведении классного час</w:t>
            </w:r>
            <w:r w:rsidRPr="00311EA8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3.1. выбирает целесообразную форму и исполь</w:t>
            </w:r>
            <w:r w:rsidRPr="00311EA8">
              <w:rPr>
                <w:rFonts w:ascii="Times New Roman" w:hAnsi="Times New Roman" w:cs="Times New Roman"/>
              </w:rPr>
              <w:t xml:space="preserve">зует адекватные методы с учетом </w:t>
            </w:r>
            <w:r w:rsidRPr="00311EA8">
              <w:rPr>
                <w:rFonts w:ascii="Times New Roman" w:hAnsi="Times New Roman" w:cs="Times New Roman"/>
              </w:rPr>
              <w:t>воспитательных возможностей различных</w:t>
            </w:r>
            <w:r w:rsidRPr="00311EA8">
              <w:rPr>
                <w:rFonts w:ascii="Times New Roman" w:hAnsi="Times New Roman" w:cs="Times New Roman"/>
              </w:rPr>
              <w:t xml:space="preserve"> видов деятельности обучающихся</w:t>
            </w:r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3.2. демонстрирует последовательность и логику педагогических действий </w:t>
            </w:r>
            <w:proofErr w:type="gramStart"/>
            <w:r w:rsidRPr="00311E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организации и проведении классног</w:t>
            </w:r>
            <w:r w:rsidRPr="00311EA8">
              <w:rPr>
                <w:rFonts w:ascii="Times New Roman" w:hAnsi="Times New Roman" w:cs="Times New Roman"/>
              </w:rPr>
              <w:t>о часа</w:t>
            </w:r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3.3. реализует цели и задачи воспитания с учетом возрастных особенностей и</w:t>
            </w:r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интересов обучающихся</w:t>
            </w:r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3.4. поддерживает активность </w:t>
            </w:r>
            <w:proofErr w:type="gramStart"/>
            <w:r w:rsidRPr="00311EA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11EA8">
              <w:rPr>
                <w:rFonts w:ascii="Times New Roman" w:hAnsi="Times New Roman" w:cs="Times New Roman"/>
              </w:rPr>
              <w:t xml:space="preserve"> в обсуждении темы, способствуя</w:t>
            </w:r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интерпретации и пониманию рассматриваемы</w:t>
            </w:r>
            <w:r w:rsidRPr="00311EA8">
              <w:rPr>
                <w:rFonts w:ascii="Times New Roman" w:hAnsi="Times New Roman" w:cs="Times New Roman"/>
              </w:rPr>
              <w:t>х вопросов с ценностной позиции</w:t>
            </w:r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3.5. эффективно и уместно использует предметные знания и потенциал</w:t>
            </w:r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1EA8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311EA8">
              <w:rPr>
                <w:rFonts w:ascii="Times New Roman" w:hAnsi="Times New Roman" w:cs="Times New Roman"/>
              </w:rPr>
              <w:t xml:space="preserve"> связей в создании у </w:t>
            </w:r>
            <w:r w:rsidRPr="00311EA8">
              <w:rPr>
                <w:rFonts w:ascii="Times New Roman" w:hAnsi="Times New Roman" w:cs="Times New Roman"/>
              </w:rPr>
              <w:t>обучающихся единой картины мира</w:t>
            </w:r>
            <w:proofErr w:type="gramEnd"/>
          </w:p>
        </w:tc>
        <w:tc>
          <w:tcPr>
            <w:tcW w:w="1418" w:type="dxa"/>
          </w:tcPr>
          <w:p w:rsidR="00311EA8" w:rsidRPr="00311EA8" w:rsidRDefault="00311EA8" w:rsidP="00691773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20DF1" w:rsidRPr="00311EA8" w:rsidTr="00720252">
        <w:tc>
          <w:tcPr>
            <w:tcW w:w="9640" w:type="dxa"/>
            <w:gridSpan w:val="2"/>
          </w:tcPr>
          <w:p w:rsidR="00320DF1" w:rsidRPr="00311EA8" w:rsidRDefault="00320DF1" w:rsidP="00320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EA8">
              <w:rPr>
                <w:rFonts w:ascii="Times New Roman" w:hAnsi="Times New Roman" w:cs="Times New Roman"/>
                <w:b/>
              </w:rPr>
              <w:t xml:space="preserve">4. Творческий и адекватный </w:t>
            </w:r>
            <w:r w:rsidRPr="00311EA8">
              <w:rPr>
                <w:rFonts w:ascii="Times New Roman" w:hAnsi="Times New Roman" w:cs="Times New Roman"/>
                <w:b/>
              </w:rPr>
              <w:t>подход к решению воспитательных задач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4.1. демонстрирует нестандартные подходы в решении воспитательных задач</w:t>
            </w:r>
          </w:p>
        </w:tc>
        <w:tc>
          <w:tcPr>
            <w:tcW w:w="1418" w:type="dxa"/>
          </w:tcPr>
          <w:p w:rsidR="00311EA8" w:rsidRPr="00311EA8" w:rsidRDefault="00311EA8" w:rsidP="00270EEF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4.2. показывает способность к импровизации и гибкость в общении </w:t>
            </w:r>
            <w:proofErr w:type="gramStart"/>
            <w:r w:rsidRPr="00311EA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обучающимися</w:t>
            </w:r>
          </w:p>
        </w:tc>
        <w:tc>
          <w:tcPr>
            <w:tcW w:w="1418" w:type="dxa"/>
          </w:tcPr>
          <w:p w:rsidR="00311EA8" w:rsidRPr="00311EA8" w:rsidRDefault="00311EA8" w:rsidP="00270EEF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4.3. организует рассмотрение проблемных ситуаций, позволяющих</w:t>
            </w:r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обучающимся делать выбор и принимать со</w:t>
            </w:r>
            <w:r w:rsidRPr="00311EA8">
              <w:rPr>
                <w:rFonts w:ascii="Times New Roman" w:hAnsi="Times New Roman" w:cs="Times New Roman"/>
              </w:rPr>
              <w:t>бственные ответственные решения</w:t>
            </w:r>
          </w:p>
        </w:tc>
        <w:tc>
          <w:tcPr>
            <w:tcW w:w="1418" w:type="dxa"/>
          </w:tcPr>
          <w:p w:rsidR="00311EA8" w:rsidRPr="00311EA8" w:rsidRDefault="00311EA8" w:rsidP="00270EEF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11EA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4.4. создает и поддерживает атмосферу доверия, творческой активности и</w:t>
            </w:r>
          </w:p>
          <w:p w:rsidR="00311EA8" w:rsidRPr="00311EA8" w:rsidRDefault="00311EA8" w:rsidP="00311EA8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конструктивности </w:t>
            </w:r>
            <w:proofErr w:type="gramStart"/>
            <w:r w:rsidRPr="00311EA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11EA8">
              <w:rPr>
                <w:rFonts w:ascii="Times New Roman" w:hAnsi="Times New Roman" w:cs="Times New Roman"/>
              </w:rPr>
              <w:t xml:space="preserve"> при обсуждении темы</w:t>
            </w:r>
          </w:p>
        </w:tc>
        <w:tc>
          <w:tcPr>
            <w:tcW w:w="1418" w:type="dxa"/>
          </w:tcPr>
          <w:p w:rsidR="00311EA8" w:rsidRPr="00311EA8" w:rsidRDefault="00311EA8" w:rsidP="00270EEF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4.5. демонстрирует личный интерес и адекватные эмоциональные реакции </w:t>
            </w:r>
            <w:proofErr w:type="gramStart"/>
            <w:r w:rsidRPr="00311E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диалоге с </w:t>
            </w:r>
            <w:proofErr w:type="gramStart"/>
            <w:r w:rsidRPr="00311EA8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311EA8" w:rsidRPr="00311EA8" w:rsidRDefault="00311EA8" w:rsidP="00270EEF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A24F5F" w:rsidRPr="00311EA8" w:rsidTr="00925017">
        <w:tc>
          <w:tcPr>
            <w:tcW w:w="9640" w:type="dxa"/>
            <w:gridSpan w:val="2"/>
          </w:tcPr>
          <w:p w:rsidR="00A24F5F" w:rsidRPr="00311EA8" w:rsidRDefault="00A24F5F" w:rsidP="00A24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EA8">
              <w:rPr>
                <w:rFonts w:ascii="Times New Roman" w:hAnsi="Times New Roman" w:cs="Times New Roman"/>
                <w:b/>
              </w:rPr>
              <w:t>5. Коммуникативная и речевая культура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A24F5F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5.1. создает пространство открытого обсуждения значимых вопросов и</w:t>
            </w:r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выск</w:t>
            </w:r>
            <w:r w:rsidRPr="00311EA8">
              <w:rPr>
                <w:rFonts w:ascii="Times New Roman" w:hAnsi="Times New Roman" w:cs="Times New Roman"/>
              </w:rPr>
              <w:t>азывания различных точек зрения</w:t>
            </w:r>
          </w:p>
        </w:tc>
        <w:tc>
          <w:tcPr>
            <w:tcW w:w="1418" w:type="dxa"/>
          </w:tcPr>
          <w:p w:rsidR="00311EA8" w:rsidRPr="00311EA8" w:rsidRDefault="00311EA8" w:rsidP="009B43DE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A24F5F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lastRenderedPageBreak/>
              <w:t xml:space="preserve">5.2. организует диалоговое взаимодействие с </w:t>
            </w:r>
            <w:proofErr w:type="gramStart"/>
            <w:r w:rsidRPr="00311EA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11EA8">
              <w:rPr>
                <w:rFonts w:ascii="Times New Roman" w:hAnsi="Times New Roman" w:cs="Times New Roman"/>
              </w:rPr>
              <w:t>, способствует</w:t>
            </w:r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разви</w:t>
            </w:r>
            <w:r w:rsidRPr="00311EA8">
              <w:rPr>
                <w:rFonts w:ascii="Times New Roman" w:hAnsi="Times New Roman" w:cs="Times New Roman"/>
              </w:rPr>
              <w:t>тию их коммуникативной культуры</w:t>
            </w:r>
          </w:p>
        </w:tc>
        <w:tc>
          <w:tcPr>
            <w:tcW w:w="1418" w:type="dxa"/>
          </w:tcPr>
          <w:p w:rsidR="00311EA8" w:rsidRPr="00311EA8" w:rsidRDefault="00311EA8" w:rsidP="009B43DE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A24F5F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5.3. эффективно и уместно работает с проявлениями </w:t>
            </w:r>
            <w:proofErr w:type="spellStart"/>
            <w:r w:rsidRPr="00311EA8">
              <w:rPr>
                <w:rFonts w:ascii="Times New Roman" w:hAnsi="Times New Roman" w:cs="Times New Roman"/>
              </w:rPr>
              <w:t>деструктивности</w:t>
            </w:r>
            <w:proofErr w:type="spellEnd"/>
            <w:r w:rsidRPr="00311EA8">
              <w:rPr>
                <w:rFonts w:ascii="Times New Roman" w:hAnsi="Times New Roman" w:cs="Times New Roman"/>
              </w:rPr>
              <w:t>,</w:t>
            </w:r>
          </w:p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 xml:space="preserve">показывает примеры </w:t>
            </w:r>
            <w:proofErr w:type="spellStart"/>
            <w:r w:rsidRPr="00311EA8">
              <w:rPr>
                <w:rFonts w:ascii="Times New Roman" w:hAnsi="Times New Roman" w:cs="Times New Roman"/>
              </w:rPr>
              <w:t>эмпат</w:t>
            </w:r>
            <w:r w:rsidRPr="00311EA8">
              <w:rPr>
                <w:rFonts w:ascii="Times New Roman" w:hAnsi="Times New Roman" w:cs="Times New Roman"/>
              </w:rPr>
              <w:t>ии</w:t>
            </w:r>
            <w:proofErr w:type="spellEnd"/>
            <w:r w:rsidRPr="00311EA8">
              <w:rPr>
                <w:rFonts w:ascii="Times New Roman" w:hAnsi="Times New Roman" w:cs="Times New Roman"/>
              </w:rPr>
              <w:t xml:space="preserve"> и эмоциональной устойчивости</w:t>
            </w:r>
          </w:p>
        </w:tc>
        <w:tc>
          <w:tcPr>
            <w:tcW w:w="1418" w:type="dxa"/>
          </w:tcPr>
          <w:p w:rsidR="00311EA8" w:rsidRPr="00311EA8" w:rsidRDefault="00311EA8" w:rsidP="009B43DE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5.4. отвечает на вопросы членов жюри грамотно, точно и обоснованно</w:t>
            </w:r>
          </w:p>
        </w:tc>
        <w:tc>
          <w:tcPr>
            <w:tcW w:w="1418" w:type="dxa"/>
          </w:tcPr>
          <w:p w:rsidR="00311EA8" w:rsidRPr="00311EA8" w:rsidRDefault="00311EA8" w:rsidP="009B43DE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311EA8" w:rsidRPr="00311EA8" w:rsidTr="00290AA8">
        <w:tc>
          <w:tcPr>
            <w:tcW w:w="8222" w:type="dxa"/>
          </w:tcPr>
          <w:p w:rsidR="00311EA8" w:rsidRPr="00311EA8" w:rsidRDefault="00311EA8" w:rsidP="00320DF1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5.5. демонстрирует выразительность речи, соблюдает языковы</w:t>
            </w:r>
            <w:r w:rsidRPr="00311EA8">
              <w:rPr>
                <w:rFonts w:ascii="Times New Roman" w:hAnsi="Times New Roman" w:cs="Times New Roman"/>
              </w:rPr>
              <w:t>е нормы русского языка</w:t>
            </w:r>
          </w:p>
        </w:tc>
        <w:tc>
          <w:tcPr>
            <w:tcW w:w="1418" w:type="dxa"/>
          </w:tcPr>
          <w:p w:rsidR="00311EA8" w:rsidRPr="00311EA8" w:rsidRDefault="00311EA8" w:rsidP="009B43DE">
            <w:pPr>
              <w:rPr>
                <w:rFonts w:ascii="Times New Roman" w:hAnsi="Times New Roman" w:cs="Times New Roman"/>
              </w:rPr>
            </w:pPr>
            <w:r w:rsidRPr="00311EA8">
              <w:rPr>
                <w:rFonts w:ascii="Times New Roman" w:hAnsi="Times New Roman" w:cs="Times New Roman"/>
              </w:rPr>
              <w:t>1  2  3</w:t>
            </w:r>
          </w:p>
        </w:tc>
      </w:tr>
      <w:tr w:rsidR="00A24F5F" w:rsidRPr="00311EA8" w:rsidTr="00290AA8">
        <w:tc>
          <w:tcPr>
            <w:tcW w:w="8222" w:type="dxa"/>
          </w:tcPr>
          <w:p w:rsidR="00A24F5F" w:rsidRPr="00311EA8" w:rsidRDefault="00A24F5F" w:rsidP="00A24F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1EA8">
              <w:rPr>
                <w:rFonts w:ascii="Times New Roman" w:hAnsi="Times New Roman" w:cs="Times New Roman"/>
                <w:b/>
              </w:rPr>
              <w:t>ИТОГ</w:t>
            </w:r>
            <w:r w:rsidRPr="00311EA8">
              <w:rPr>
                <w:rFonts w:ascii="Times New Roman" w:hAnsi="Times New Roman" w:cs="Times New Roman"/>
                <w:b/>
              </w:rPr>
              <w:t>О</w:t>
            </w:r>
            <w:r w:rsidRPr="00311EA8">
              <w:rPr>
                <w:rFonts w:ascii="Times New Roman" w:hAnsi="Times New Roman" w:cs="Times New Roman"/>
                <w:b/>
              </w:rPr>
              <w:t xml:space="preserve"> (сумма баллов)</w:t>
            </w:r>
          </w:p>
        </w:tc>
        <w:tc>
          <w:tcPr>
            <w:tcW w:w="1418" w:type="dxa"/>
          </w:tcPr>
          <w:p w:rsidR="00A24F5F" w:rsidRPr="00311EA8" w:rsidRDefault="00A24F5F" w:rsidP="00290AA8">
            <w:pPr>
              <w:rPr>
                <w:rFonts w:ascii="Times New Roman" w:hAnsi="Times New Roman" w:cs="Times New Roman"/>
              </w:rPr>
            </w:pPr>
          </w:p>
        </w:tc>
      </w:tr>
    </w:tbl>
    <w:p w:rsidR="00896B16" w:rsidRPr="00DA3D00" w:rsidRDefault="00896B16" w:rsidP="0021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B16" w:rsidRPr="00DA3D00" w:rsidSect="00661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0C8"/>
    <w:multiLevelType w:val="hybridMultilevel"/>
    <w:tmpl w:val="CA06BE4C"/>
    <w:lvl w:ilvl="0" w:tplc="1F067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86"/>
    <w:rsid w:val="00155046"/>
    <w:rsid w:val="002164E8"/>
    <w:rsid w:val="002F3A73"/>
    <w:rsid w:val="00311EA8"/>
    <w:rsid w:val="00320DF1"/>
    <w:rsid w:val="003B5FAA"/>
    <w:rsid w:val="005A61F7"/>
    <w:rsid w:val="00612FBE"/>
    <w:rsid w:val="00661E3B"/>
    <w:rsid w:val="006E076A"/>
    <w:rsid w:val="007912ED"/>
    <w:rsid w:val="00793069"/>
    <w:rsid w:val="00804B86"/>
    <w:rsid w:val="00896B16"/>
    <w:rsid w:val="00A24F5F"/>
    <w:rsid w:val="00A66D34"/>
    <w:rsid w:val="00DA3D00"/>
    <w:rsid w:val="00E1665E"/>
    <w:rsid w:val="00E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2</cp:revision>
  <dcterms:created xsi:type="dcterms:W3CDTF">2022-03-07T00:09:00Z</dcterms:created>
  <dcterms:modified xsi:type="dcterms:W3CDTF">2022-03-07T00:09:00Z</dcterms:modified>
</cp:coreProperties>
</file>