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CD" w:rsidRPr="009F0633" w:rsidRDefault="00E771CD" w:rsidP="00E77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33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исполнению </w:t>
      </w:r>
      <w:proofErr w:type="gramStart"/>
      <w:r w:rsidRPr="009F0633">
        <w:rPr>
          <w:rFonts w:ascii="Times New Roman" w:hAnsi="Times New Roman" w:cs="Times New Roman"/>
          <w:b/>
          <w:sz w:val="28"/>
          <w:szCs w:val="28"/>
        </w:rPr>
        <w:t>мероприятий комплексного плана реализации Концепции математического образования</w:t>
      </w:r>
      <w:proofErr w:type="gramEnd"/>
      <w:r w:rsidRPr="009F0633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F0633" w:rsidRPr="009F0633">
        <w:rPr>
          <w:rFonts w:ascii="Times New Roman" w:hAnsi="Times New Roman" w:cs="Times New Roman"/>
          <w:b/>
          <w:sz w:val="28"/>
          <w:szCs w:val="28"/>
        </w:rPr>
        <w:t>а территории города Райчихинска в 2014-2015 учебном году.</w:t>
      </w:r>
    </w:p>
    <w:p w:rsidR="00E771CD" w:rsidRPr="009F0633" w:rsidRDefault="00E771CD" w:rsidP="00E771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F0633">
        <w:rPr>
          <w:rFonts w:ascii="Times New Roman" w:hAnsi="Times New Roman" w:cs="Times New Roman"/>
          <w:sz w:val="28"/>
          <w:szCs w:val="28"/>
        </w:rPr>
        <w:t>В целях реализации Концепции развития математического образования в Российской Федерации, утвержденной распоряжение Правительства Российской Федерации от 24.12.2013 №2406-р», в соответствии с приказом Министерства образования и науки Амурской области от 12.12.2014 г. №1844 «Об утверждении плана мероприятий по реализации Концепции математического образования в Амурской области на 2015 год» был разработан и реализован план Концепции математического образования на территории городского округа города</w:t>
      </w:r>
      <w:proofErr w:type="gramEnd"/>
      <w:r w:rsidRPr="009F0633">
        <w:rPr>
          <w:rFonts w:ascii="Times New Roman" w:hAnsi="Times New Roman" w:cs="Times New Roman"/>
          <w:sz w:val="28"/>
          <w:szCs w:val="28"/>
        </w:rPr>
        <w:t xml:space="preserve"> Райчихинска в 2014-2015 году.</w:t>
      </w:r>
    </w:p>
    <w:p w:rsidR="00E771CD" w:rsidRPr="009F0633" w:rsidRDefault="00E771CD" w:rsidP="00E771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«Концепции развития математического образования в РФ» говорится, что 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прогресса. Изучение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Качественное математическое образование необходимо каждому для его успешной жизни в современном обществе.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процессе социальных изменений обострились проблемы развития математического образования и науки, например: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содержания продолжает устаревать и остается формальным и оторванным от жизни;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нарушена преемственность между уровнями образования;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будущих специалистов в математических знаниях и методах учитывается слабо;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фактическое отсутствие различий в учебных программах, оценочных и методических материалах, в требованиях ГИА, ЕГЭ для разных групп учащихся.</w:t>
      </w:r>
    </w:p>
    <w:p w:rsidR="00E771CD" w:rsidRPr="009F0633" w:rsidRDefault="00E771CD" w:rsidP="00E77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приводит к низкой эффективности учебного процесса, к подмене обучения «натаскиванием» на экзамен, к игнорированию действительных способностей и особенностей подготовки учащихся, оторванности от современной науки и практики.</w:t>
      </w:r>
    </w:p>
    <w:p w:rsidR="00E771CD" w:rsidRPr="009F0633" w:rsidRDefault="00E771CD" w:rsidP="00E771C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концепции развития математического образования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необходимость вывести российское математическое образование на лидирующее положение в мире. </w:t>
      </w:r>
    </w:p>
    <w:p w:rsidR="00E771CD" w:rsidRPr="009F0633" w:rsidRDefault="00E771CD" w:rsidP="00E771C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задачи развития математического образования: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модернизация содержания учебных программ математического образования на всех уровнях (с обеспечением преемственности);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обеспечение отсутствия пробелов в базовых знаниях для каждого обучающегося (формирование установки «нет неспособных к математике детей»);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наличия общедоступных информационных ресурсов, необходимых для реализации учебных программ математического образования;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работы преподавателей математики;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лидеров математического образования, выявление новых активных лидеров среди педагогов;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высокую мотивацию и проявляющим выдающиеся математические способности, всех условий для развития и применения этих способностей;</w:t>
      </w:r>
    </w:p>
    <w:p w:rsidR="00E771CD" w:rsidRPr="009F0633" w:rsidRDefault="00E771CD" w:rsidP="00E77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математических знаний и математического образования.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Pr="009F0633">
        <w:rPr>
          <w:sz w:val="28"/>
          <w:szCs w:val="28"/>
        </w:rPr>
        <w:t xml:space="preserve"> </w:t>
      </w:r>
      <w:proofErr w:type="gramStart"/>
      <w:r w:rsidRPr="009F0633">
        <w:rPr>
          <w:sz w:val="28"/>
          <w:szCs w:val="28"/>
        </w:rPr>
        <w:t>В соответствии с утвержденным планом мероприятий по реализации Концепции развития математического образования на территории городского округа города Райчихинска в образовательных учреждениях</w:t>
      </w:r>
      <w:proofErr w:type="gramEnd"/>
      <w:r w:rsidRPr="009F0633">
        <w:rPr>
          <w:sz w:val="28"/>
          <w:szCs w:val="28"/>
        </w:rPr>
        <w:t xml:space="preserve"> ведется работа по созданию </w:t>
      </w:r>
      <w:r w:rsidRPr="009F0633">
        <w:rPr>
          <w:b/>
          <w:sz w:val="28"/>
          <w:szCs w:val="28"/>
        </w:rPr>
        <w:t xml:space="preserve">условий для работы с одаренными детьми </w:t>
      </w:r>
      <w:r w:rsidRPr="009F0633">
        <w:rPr>
          <w:sz w:val="28"/>
          <w:szCs w:val="28"/>
        </w:rPr>
        <w:t>по изучению математики. На  базе МОАУ гимназии №8 работает научный клуб младших школьников «</w:t>
      </w:r>
      <w:proofErr w:type="spellStart"/>
      <w:r w:rsidRPr="009F0633">
        <w:rPr>
          <w:sz w:val="28"/>
          <w:szCs w:val="28"/>
        </w:rPr>
        <w:t>Всезнайка</w:t>
      </w:r>
      <w:proofErr w:type="gramStart"/>
      <w:r w:rsidRPr="009F0633">
        <w:rPr>
          <w:sz w:val="28"/>
          <w:szCs w:val="28"/>
        </w:rPr>
        <w:t>.р</w:t>
      </w:r>
      <w:proofErr w:type="gramEnd"/>
      <w:r w:rsidRPr="009F0633">
        <w:rPr>
          <w:sz w:val="28"/>
          <w:szCs w:val="28"/>
        </w:rPr>
        <w:t>у</w:t>
      </w:r>
      <w:proofErr w:type="spellEnd"/>
      <w:r w:rsidRPr="009F0633">
        <w:rPr>
          <w:sz w:val="28"/>
          <w:szCs w:val="28"/>
        </w:rPr>
        <w:t xml:space="preserve">» и  научное общество гимназистов «Эрудит». Для учащихся, проявивших способности в изучении математики ведутся занятия кружка «Ума палата».  Свои работы учащиеся представили на </w:t>
      </w:r>
      <w:r w:rsidRPr="009F0633">
        <w:rPr>
          <w:sz w:val="28"/>
          <w:szCs w:val="28"/>
          <w:lang w:val="en-US"/>
        </w:rPr>
        <w:t>IX</w:t>
      </w:r>
      <w:r w:rsidRPr="009F0633">
        <w:rPr>
          <w:sz w:val="28"/>
          <w:szCs w:val="28"/>
        </w:rPr>
        <w:t xml:space="preserve"> Открытых Академических чтениях    по математическому направлению. 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</w:rPr>
        <w:t xml:space="preserve">На базе  МОАУ СОШ №15  функционирует школьное научное  общество «Эврика», в котором занимаются 26 учащихся. Свои работы учащиеся представляли на научно-практической конференции  «Человек в современном образовательном пространстве» в  БГПУ, на открытых Академических чтениях в гимназии №8, на школьной научно-практической конференции. 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</w:rPr>
        <w:t xml:space="preserve">         Для учащихся 11 классов организовано проведение курсов, стимулирующих  интерес к предмету и развивающие математические способности учащихся:  «Рациональное решение математических задач» (МОАУ СОШ №1), «Избранные вопросы математики» (МОАУ Г №8 и МОАУ СОШ №15),  «Математика +» (МОАУ СОШ №15).</w:t>
      </w:r>
    </w:p>
    <w:p w:rsidR="00E771CD" w:rsidRPr="009F0633" w:rsidRDefault="00E771CD" w:rsidP="00E7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33">
        <w:rPr>
          <w:sz w:val="28"/>
          <w:szCs w:val="28"/>
        </w:rPr>
        <w:t xml:space="preserve">            </w:t>
      </w:r>
      <w:r w:rsidRPr="009F0633">
        <w:rPr>
          <w:rFonts w:ascii="Times New Roman" w:hAnsi="Times New Roman" w:cs="Times New Roman"/>
          <w:sz w:val="28"/>
          <w:szCs w:val="28"/>
        </w:rPr>
        <w:t xml:space="preserve">В школах города открыты   профильные классы физико-математического (МОАУ СОШ №15), индустриально-технологического (МОАУ СОШ №1)  направления, где на профильном уровне математика изучается в количестве 6 часов.  </w:t>
      </w:r>
    </w:p>
    <w:p w:rsidR="00E771CD" w:rsidRPr="009F0633" w:rsidRDefault="00E771CD" w:rsidP="00E77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633">
        <w:rPr>
          <w:rFonts w:ascii="Times New Roman" w:hAnsi="Times New Roman" w:cs="Times New Roman"/>
          <w:color w:val="000000"/>
          <w:sz w:val="28"/>
          <w:szCs w:val="28"/>
        </w:rPr>
        <w:t xml:space="preserve">      В образовательных учреждениях</w:t>
      </w:r>
      <w:r w:rsidRPr="009F06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сформирован банк</w:t>
      </w:r>
      <w:r w:rsidRPr="009F0633">
        <w:rPr>
          <w:rFonts w:ascii="Times New Roman" w:hAnsi="Times New Roman" w:cs="Times New Roman"/>
          <w:color w:val="000000"/>
          <w:sz w:val="28"/>
          <w:szCs w:val="28"/>
        </w:rPr>
        <w:t xml:space="preserve"> лучших педагогических практик, методик и технологий  математического образования. </w:t>
      </w:r>
      <w:r w:rsidRPr="009F0633">
        <w:rPr>
          <w:rFonts w:ascii="Times New Roman" w:hAnsi="Times New Roman" w:cs="Times New Roman"/>
          <w:sz w:val="28"/>
          <w:szCs w:val="28"/>
        </w:rPr>
        <w:t>Педагоги  МОАУ  СОШ №15 и МОАУ Г №8 приняли участие во Всероссийском конкурсе  «Современный урок математики». На открытом заседании предметной кафедры естественно-математического цикла в МОАУ Г №8 учителя математики представили опыт по созданию и использованию на уроках и во внеурочной деятельности цифровых образовательных ресурсов.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</w:rPr>
        <w:lastRenderedPageBreak/>
        <w:t xml:space="preserve"> В январе 2015 года на базе гимназии №8 проведен сеанс ВКС в рамках проекта «Гимназический Союз России» по теме «Развитие универсальных учебных действий на уроках математики».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</w:rPr>
        <w:t>В марте 2015 года учителя начальных классов гимназии №8 инициировали сеанс ВКС по теме «Использование приемов и методов эффективных педагогических технологий при организации работы младших школьников на уроках математики и во внеурочной деятельности».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  <w:shd w:val="clear" w:color="auto" w:fill="FFFFFF"/>
        </w:rPr>
        <w:t xml:space="preserve">    На очередном заседании городского методического объединения учителей математики в МОАУ ООШ №3 было организовано и проведено городское методическое объединение учителей математики «Обучение математике в условиях реализации инклюзивного образования в общеобразовательной школе», на котором Косенко Р.В. представила опыт работы по обучению математике детей с ОВЗ.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</w:rPr>
        <w:t>С целью распространения положительного опыта работы на курсах ГОАУ ИРО и на межрегиональной научно-практической конференции по теме «Реализация ФГОС общего образования как механизм инновационного развития общего образования и профессионального развития педагога» был представлен опыт работы трех учителей математики МОАУ СОШ №15.</w:t>
      </w:r>
    </w:p>
    <w:p w:rsidR="00E771CD" w:rsidRPr="009F0633" w:rsidRDefault="00E771CD" w:rsidP="00E771CD">
      <w:pPr>
        <w:pStyle w:val="Default"/>
        <w:jc w:val="both"/>
        <w:rPr>
          <w:sz w:val="28"/>
          <w:szCs w:val="28"/>
        </w:rPr>
      </w:pPr>
      <w:r w:rsidRPr="009F0633">
        <w:rPr>
          <w:sz w:val="28"/>
          <w:szCs w:val="28"/>
        </w:rPr>
        <w:t xml:space="preserve">На </w:t>
      </w:r>
      <w:proofErr w:type="spellStart"/>
      <w:r w:rsidRPr="009F0633">
        <w:rPr>
          <w:sz w:val="28"/>
          <w:szCs w:val="28"/>
        </w:rPr>
        <w:t>вебинаре</w:t>
      </w:r>
      <w:proofErr w:type="spellEnd"/>
      <w:r w:rsidRPr="009F0633">
        <w:rPr>
          <w:sz w:val="28"/>
          <w:szCs w:val="28"/>
        </w:rPr>
        <w:t xml:space="preserve"> Кировского ИРО был представлен опыт работы учителя математики МОАУ СОШ №15 по теме «Современный урок математики в условиях ФГОС».</w:t>
      </w:r>
    </w:p>
    <w:p w:rsidR="00E771CD" w:rsidRPr="009F0633" w:rsidRDefault="00E771CD" w:rsidP="00E77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F0633">
        <w:rPr>
          <w:rFonts w:ascii="Times New Roman" w:hAnsi="Times New Roman" w:cs="Times New Roman"/>
          <w:sz w:val="28"/>
          <w:szCs w:val="28"/>
        </w:rPr>
        <w:t xml:space="preserve">В общеобразовательных учреждениях организовано участие обучающихся в конкурсных мероприятиях: </w:t>
      </w:r>
      <w:proofErr w:type="gramStart"/>
      <w:r w:rsidRPr="009F063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F0633">
        <w:rPr>
          <w:rFonts w:ascii="Times New Roman" w:hAnsi="Times New Roman" w:cs="Times New Roman"/>
          <w:sz w:val="28"/>
          <w:szCs w:val="28"/>
        </w:rPr>
        <w:t xml:space="preserve"> Всероссийская олимпиада по математике для 1-4 классов «Рыжий кот» (МОАУ СОШ №1), «Осенний математический олимп» (МОАУ СОШ №1), Дистанционная предметная олимпиада «</w:t>
      </w:r>
      <w:proofErr w:type="spellStart"/>
      <w:r w:rsidRPr="009F0633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Pr="009F0633">
        <w:rPr>
          <w:rFonts w:ascii="Times New Roman" w:hAnsi="Times New Roman" w:cs="Times New Roman"/>
          <w:sz w:val="28"/>
          <w:szCs w:val="28"/>
        </w:rPr>
        <w:t>», Всероссийский конкурсы «</w:t>
      </w:r>
      <w:proofErr w:type="spellStart"/>
      <w:r w:rsidRPr="009F0633">
        <w:rPr>
          <w:rFonts w:ascii="Times New Roman" w:hAnsi="Times New Roman" w:cs="Times New Roman"/>
          <w:sz w:val="28"/>
          <w:szCs w:val="28"/>
        </w:rPr>
        <w:t>Инфознайка</w:t>
      </w:r>
      <w:proofErr w:type="spellEnd"/>
      <w:r w:rsidRPr="009F063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F0633">
        <w:rPr>
          <w:rFonts w:ascii="Times New Roman" w:hAnsi="Times New Roman" w:cs="Times New Roman"/>
          <w:sz w:val="28"/>
          <w:szCs w:val="28"/>
        </w:rPr>
        <w:t>Видеоурок.ру</w:t>
      </w:r>
      <w:proofErr w:type="spellEnd"/>
      <w:r w:rsidRPr="009F0633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9F0633">
        <w:rPr>
          <w:rFonts w:ascii="Times New Roman" w:hAnsi="Times New Roman" w:cs="Times New Roman"/>
          <w:sz w:val="28"/>
          <w:szCs w:val="28"/>
        </w:rPr>
        <w:t xml:space="preserve"> Международный дистанционный </w:t>
      </w:r>
      <w:proofErr w:type="gramStart"/>
      <w:r w:rsidRPr="009F0633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9F0633">
        <w:rPr>
          <w:rFonts w:ascii="Times New Roman" w:hAnsi="Times New Roman" w:cs="Times New Roman"/>
          <w:sz w:val="28"/>
          <w:szCs w:val="28"/>
        </w:rPr>
        <w:t xml:space="preserve"> по математике «Новый урок» (МОАУ Г №8). Всероссийская олимпиада по математике «</w:t>
      </w:r>
      <w:proofErr w:type="spellStart"/>
      <w:r w:rsidRPr="009F063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F0633">
        <w:rPr>
          <w:rFonts w:ascii="Times New Roman" w:hAnsi="Times New Roman" w:cs="Times New Roman"/>
          <w:sz w:val="28"/>
          <w:szCs w:val="28"/>
        </w:rPr>
        <w:t xml:space="preserve">», международный конкурс для младшей и средней школы «Лисенок», онлайн-олимпиада «Плюс», Первая Всероссийская олимпиада по математике «В мире цифр», «Эму </w:t>
      </w:r>
      <w:proofErr w:type="gramStart"/>
      <w:r w:rsidRPr="009F063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F0633">
        <w:rPr>
          <w:rFonts w:ascii="Times New Roman" w:hAnsi="Times New Roman" w:cs="Times New Roman"/>
          <w:sz w:val="28"/>
          <w:szCs w:val="28"/>
        </w:rPr>
        <w:t>рудит» по математике (МОАУ ООШ №3). Всероссийская олимпиада по математике «</w:t>
      </w:r>
      <w:proofErr w:type="spellStart"/>
      <w:r w:rsidRPr="009F063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9F0633">
        <w:rPr>
          <w:rFonts w:ascii="Times New Roman" w:hAnsi="Times New Roman" w:cs="Times New Roman"/>
          <w:sz w:val="28"/>
          <w:szCs w:val="28"/>
        </w:rPr>
        <w:t>» (МОАУ ООШ №22).</w:t>
      </w:r>
    </w:p>
    <w:p w:rsidR="00E771CD" w:rsidRPr="009F0633" w:rsidRDefault="00E771CD" w:rsidP="00E77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>В марте 2015 учебного года 47 учащихся 2-11 классов  МОАУ СОШ №15 приняли участие в международном математическом конкурсе «Кенгуру-математика для всех».10 человек (МОАУ СОШ №15) приняли участие в олимпиаде по математике, проводимой физико-математическим лицеем «Авангард» (г. Москва), один участник стал победителем и получил приглашение на обучение в лицее.</w:t>
      </w:r>
    </w:p>
    <w:p w:rsidR="00E771CD" w:rsidRPr="009F0633" w:rsidRDefault="00E771CD" w:rsidP="00E771CD">
      <w:pPr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Во всех образовательных учреждениях организовано проведение предметных недель по математике, в рамках которой проводятся конкурсы, занимательные уроки,  конференции, выезды в ВУЗы. </w:t>
      </w:r>
    </w:p>
    <w:p w:rsidR="00E771CD" w:rsidRPr="009F0633" w:rsidRDefault="00E771CD" w:rsidP="00E771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F0633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городского округа города Райчихинска принимали участие в школьном и муниципальных этапах </w:t>
      </w:r>
      <w:r w:rsidRPr="009F0633"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Всероссийской олимпиады</w:t>
      </w:r>
      <w:r w:rsidRPr="009F0633">
        <w:rPr>
          <w:rFonts w:ascii="Times New Roman" w:hAnsi="Times New Roman" w:cs="Times New Roman"/>
          <w:sz w:val="28"/>
          <w:szCs w:val="28"/>
        </w:rPr>
        <w:t xml:space="preserve"> по математике.</w:t>
      </w:r>
      <w:proofErr w:type="gramEnd"/>
      <w:r w:rsidRPr="009F0633">
        <w:rPr>
          <w:rFonts w:ascii="Times New Roman" w:hAnsi="Times New Roman" w:cs="Times New Roman"/>
          <w:sz w:val="28"/>
          <w:szCs w:val="28"/>
        </w:rPr>
        <w:t xml:space="preserve"> Победителями и призерами муниципального этапа по математике стали 1 человек (7 класс, МОАУ ООШ №3), 2 человека (7 класс, МОАУ Г №8), 2 человека (7 и 10 класс, МОАУ СОШ №15).</w:t>
      </w:r>
    </w:p>
    <w:p w:rsidR="00E771CD" w:rsidRPr="009F0633" w:rsidRDefault="00E771CD" w:rsidP="00E771CD">
      <w:pPr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       Основным показателем качества подготовки выпускников 9 и 11 классов является государственная итоговая аттестация по математике. Для успешной сдачи ЕГЭ в образовательных учреждениях МОАУ СОШ №1 и МОАУ СОШ №15 организовано участие выпускников 9-х и 11-х классов   в </w:t>
      </w:r>
      <w:proofErr w:type="gramStart"/>
      <w:r w:rsidRPr="009F06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F063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0633">
        <w:rPr>
          <w:rFonts w:ascii="Times New Roman" w:hAnsi="Times New Roman" w:cs="Times New Roman"/>
          <w:sz w:val="28"/>
          <w:szCs w:val="28"/>
        </w:rPr>
        <w:t>-</w:t>
      </w:r>
      <w:r w:rsidRPr="009F063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F0633">
        <w:rPr>
          <w:rFonts w:ascii="Times New Roman" w:hAnsi="Times New Roman" w:cs="Times New Roman"/>
          <w:sz w:val="28"/>
          <w:szCs w:val="28"/>
        </w:rPr>
        <w:t xml:space="preserve"> проектах по подготовке ОГЭ и ЕГЭ.  Проводятся стартовые и промежуточные мониторинговые работы по математике, с результатами которых знакомят родителей и учащихся. Во втором полугодии проводятся пробные экзамены по математике для учащихся 9 и 11 классов.</w:t>
      </w:r>
    </w:p>
    <w:p w:rsidR="00E771CD" w:rsidRPr="009F0633" w:rsidRDefault="00E771CD" w:rsidP="00E771C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По итогам экзаменов в 9 классе качество знаний по математике составило 26,1%,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качества знаний выпускников составило 17,7%. (с 8,4% - 2014 г. до 26,1 -2015 г.),  Средний балл по городу (после пересдачи) составил 3,34. Ниже городского балла результаты в МОАУ ООШ №3, МОАУ ООШ №22 (3.2), на уровне городского в МОАУ СОШ №1, выше городского уровня в МОАУ Г №8 (3.6) и МОАУ СОШ №15 (3.4). Тем не </w:t>
      </w:r>
      <w:proofErr w:type="gramStart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по математике низкие, в основной период из 200 девятиклассников не преодолели минимальный порог 73 учащихся, в резервный день пересдали 62 учащихся, остальные обучающиеся пересдавали в сентябрьские сроки.</w:t>
      </w:r>
    </w:p>
    <w:p w:rsidR="00E771CD" w:rsidRPr="009F0633" w:rsidRDefault="00E771CD" w:rsidP="00E771C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В 11 классах 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математику выпускники сдавали на базовом или профильном уровне. ЕГЭ на профильном уровне сдавали 82 человека. Не преодолели минимальную границу в 27 баллов 36 человек. Базовый уровень на ЕГЭ доказывали 50 человек, из них не справились с заданиями – 8 чел. К пересдаче по математике были допущены 18 человек. </w:t>
      </w:r>
      <w:proofErr w:type="gramStart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Пересдавали на </w:t>
      </w:r>
      <w:bookmarkStart w:id="0" w:name="_GoBack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 уровне 14, на профильном 4 человек.</w:t>
      </w:r>
      <w:proofErr w:type="gramEnd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пересдачи не </w:t>
      </w:r>
      <w:bookmarkEnd w:id="0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преодолели требуемый порог 3 человека (2 – базовый, 1 -  профильный). </w:t>
      </w:r>
    </w:p>
    <w:p w:rsidR="00E771CD" w:rsidRPr="009F0633" w:rsidRDefault="00E771CD" w:rsidP="00E771CD">
      <w:pPr>
        <w:widowControl w:val="0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по математике по городу на базовом уровне – 3,4. Выше городского средний показатель в школе № 15 (3,7), ниже среднегородского – в школе № 1 (3,2), на уровне города в гимназии № 8. </w:t>
      </w:r>
    </w:p>
    <w:p w:rsidR="00E771CD" w:rsidRPr="009F0633" w:rsidRDefault="00E771CD" w:rsidP="00E771CD">
      <w:pPr>
        <w:widowControl w:val="0"/>
        <w:autoSpaceDE w:val="0"/>
        <w:autoSpaceDN w:val="0"/>
        <w:adjustRightInd w:val="0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 выпускников  набрали по математике от 51 до 70 баллов, что составляет 10,9% от числа сдававших, 4 человека (4,8 %) набрали от 70 до 90 баллов.</w:t>
      </w:r>
    </w:p>
    <w:p w:rsidR="00E771CD" w:rsidRPr="009F0633" w:rsidRDefault="00E771CD" w:rsidP="00E77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балл по математике на профильном уровне по городу составил 34,1 баллов, это ниже уровня 2014 года на 2,1 баллов. Средний показатель по школам выше городского в гимназии № 8 (42,2), МОАУ СОШ № 15 (36,7),  У выпускников МОАУ СОШ № 1 низкий результат – 23,3 балла.  На уровне школ должен быть проведен детальный анализ, выявлены причины снижения 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определены меры по качественной подготовке обучающихся. </w:t>
      </w:r>
    </w:p>
    <w:p w:rsidR="00E771CD" w:rsidRPr="009F0633" w:rsidRDefault="00E771CD" w:rsidP="00E771CD">
      <w:pPr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  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целью концепции развития математического образования является необходимость вывести российское математическое образование на лидирующее положение в мире. </w:t>
      </w:r>
      <w:proofErr w:type="gramStart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планируя мероприятия ставили те же цели, но можно отметить, что не во всех образовательных учреждениях работа проведена в полном объеме, больше внимания необходимо уделять  повышению уровня мастерства учителей математики через организацию системы работы по самообразованию и обмену опытом, распространению передовых педагогических идей. </w:t>
      </w:r>
    </w:p>
    <w:p w:rsidR="00E771CD" w:rsidRPr="009F0633" w:rsidRDefault="00E771CD" w:rsidP="00E771CD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 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руководствуясь Концепцией математического образования и изучая содержание Профессиональных стандартов педагога, можно сформулировать для учителей математики общие рекомендации по основным направлениям работы на 2015-2016 учебный год.</w:t>
      </w:r>
      <w:r w:rsidRPr="009F06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771CD" w:rsidRPr="009F0633" w:rsidRDefault="00E771CD" w:rsidP="00E771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изучение содержания программ и учебников, используемых для работы в 2015-2016 учебном году.</w:t>
      </w:r>
    </w:p>
    <w:p w:rsidR="00E771CD" w:rsidRPr="009F0633" w:rsidRDefault="00E771CD" w:rsidP="00E771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повышения уровня мастерства учителей математики через участие в работе мастер-классов, круглых столов, семинаров; через организацию системы работы по самообразованию и обмену опытом;</w:t>
      </w:r>
      <w:r w:rsidRPr="009F06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6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накопление инновационных разработок и распространение передовых педагогических идей.</w:t>
      </w:r>
    </w:p>
    <w:p w:rsidR="00E771CD" w:rsidRPr="009F0633" w:rsidRDefault="00E771CD" w:rsidP="00E771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hAnsi="Times New Roman" w:cs="Times New Roman"/>
          <w:sz w:val="28"/>
          <w:szCs w:val="28"/>
        </w:rPr>
        <w:t>Проводить учебные занятия, опираясь на достижения в области педагогики и психологии, современных информационных технологий и методик обучения; 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 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 Содействовать подготовке учащихся к участию в математических олимпиадах, конкурсах и т.д., предоставлять ученику подходящие занятия, вести кружки, факультативные и элективные курсы, внеурочную деятельность.</w:t>
      </w:r>
    </w:p>
    <w:p w:rsidR="00E771CD" w:rsidRPr="009F0633" w:rsidRDefault="00E771CD" w:rsidP="00E771C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633">
        <w:rPr>
          <w:rFonts w:ascii="Times New Roman" w:hAnsi="Times New Roman" w:cs="Times New Roman"/>
          <w:sz w:val="28"/>
          <w:szCs w:val="28"/>
        </w:rPr>
        <w:t xml:space="preserve">Разрабатывать и реализовывать проблемное обучение, осуществляя связь предмета с практикой; распознавать и поддерживать высокую мотивацию и развивать способности ученика к занятиям математикой; реализовывать принципы </w:t>
      </w:r>
      <w:proofErr w:type="spellStart"/>
      <w:r w:rsidRPr="009F0633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Pr="009F0633">
        <w:rPr>
          <w:rFonts w:ascii="Times New Roman" w:hAnsi="Times New Roman" w:cs="Times New Roman"/>
          <w:sz w:val="28"/>
          <w:szCs w:val="28"/>
        </w:rPr>
        <w:t xml:space="preserve"> в обучении математике с учетом высокой подготовки обучающихся к ГИА и ЕГЭ.</w:t>
      </w:r>
    </w:p>
    <w:p w:rsidR="00E771CD" w:rsidRPr="009F0633" w:rsidRDefault="00E771CD" w:rsidP="00E7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1CD" w:rsidRPr="009F0633" w:rsidRDefault="00E771CD" w:rsidP="00E771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66D" w:rsidRPr="009F0633" w:rsidRDefault="00AC266D">
      <w:pPr>
        <w:rPr>
          <w:sz w:val="28"/>
          <w:szCs w:val="28"/>
        </w:rPr>
      </w:pPr>
    </w:p>
    <w:sectPr w:rsidR="00AC266D" w:rsidRPr="009F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894"/>
    <w:multiLevelType w:val="hybridMultilevel"/>
    <w:tmpl w:val="682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CD"/>
    <w:rsid w:val="009F0633"/>
    <w:rsid w:val="00AC266D"/>
    <w:rsid w:val="00E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7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771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10475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2016-07-11T04:52:00Z</dcterms:created>
  <dcterms:modified xsi:type="dcterms:W3CDTF">2016-07-11T06:43:00Z</dcterms:modified>
</cp:coreProperties>
</file>